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8F9F" w14:textId="6C18AE48" w:rsidR="001B164A" w:rsidRDefault="001E3171" w:rsidP="0071261D">
      <w:pPr>
        <w:framePr w:w="3345" w:h="3345" w:hSpace="142" w:wrap="notBeside" w:vAnchor="page" w:hAnchor="page" w:x="7939" w:y="3516" w:anchorLock="1"/>
      </w:pPr>
      <w:r>
        <w:rPr>
          <w:noProof/>
        </w:rPr>
        <w:drawing>
          <wp:inline distT="0" distB="0" distL="0" distR="0" wp14:anchorId="659AAAA5" wp14:editId="61F42999">
            <wp:extent cx="2114550" cy="2114550"/>
            <wp:effectExtent l="0" t="0" r="0" b="0"/>
            <wp:docPr id="20052149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21DCA254" w14:textId="60A9482C" w:rsidR="00012BF2" w:rsidRPr="003E6199" w:rsidRDefault="00012BF2" w:rsidP="00E02CC5">
      <w:pPr>
        <w:framePr w:w="3345" w:h="482" w:hSpace="142" w:wrap="around" w:vAnchor="page" w:hAnchor="page" w:x="7939" w:y="2893" w:anchorLock="1"/>
        <w:rPr>
          <w:color w:val="808080"/>
          <w:sz w:val="22"/>
          <w:szCs w:val="20"/>
          <w:lang w:val="en-US"/>
        </w:rPr>
      </w:pPr>
      <w:r w:rsidRPr="003E6199">
        <w:rPr>
          <w:color w:val="808080"/>
          <w:sz w:val="22"/>
          <w:szCs w:val="20"/>
          <w:lang w:val="en-US"/>
        </w:rPr>
        <w:t>PRESS RELEASE</w:t>
      </w:r>
      <w:r w:rsidR="001C747C" w:rsidRPr="003E6199">
        <w:rPr>
          <w:color w:val="808080"/>
          <w:sz w:val="22"/>
          <w:szCs w:val="20"/>
          <w:lang w:val="en-US"/>
        </w:rPr>
        <w:t xml:space="preserve"> </w:t>
      </w:r>
      <w:r w:rsidR="006B4438">
        <w:rPr>
          <w:color w:val="808080"/>
          <w:sz w:val="22"/>
          <w:szCs w:val="20"/>
          <w:lang w:val="en-US"/>
        </w:rPr>
        <w:t>1</w:t>
      </w:r>
      <w:r w:rsidR="001E3171">
        <w:rPr>
          <w:color w:val="808080"/>
          <w:sz w:val="22"/>
          <w:szCs w:val="20"/>
          <w:lang w:val="en-US"/>
        </w:rPr>
        <w:t>1</w:t>
      </w:r>
      <w:r w:rsidR="001C747C" w:rsidRPr="003E6199">
        <w:rPr>
          <w:color w:val="808080"/>
          <w:sz w:val="22"/>
          <w:szCs w:val="20"/>
          <w:lang w:val="en-US"/>
        </w:rPr>
        <w:t>/26</w:t>
      </w:r>
    </w:p>
    <w:p w14:paraId="284C22A5" w14:textId="6E4180B9" w:rsidR="00B646BB" w:rsidRPr="003E6199" w:rsidRDefault="00357879" w:rsidP="001E4386">
      <w:pPr>
        <w:framePr w:w="3345" w:h="851" w:hSpace="142" w:wrap="around" w:vAnchor="page" w:hAnchor="page" w:x="7899" w:y="6991" w:anchorLock="1"/>
        <w:ind w:left="-57"/>
        <w:rPr>
          <w:sz w:val="18"/>
          <w:szCs w:val="18"/>
          <w:lang w:val="en-US"/>
        </w:rPr>
      </w:pPr>
      <w:r w:rsidRPr="003E6199">
        <w:rPr>
          <w:bCs/>
          <w:color w:val="808080"/>
          <w:sz w:val="16"/>
          <w:szCs w:val="16"/>
          <w:lang w:val="en-US"/>
        </w:rPr>
        <w:t>TURCK</w:t>
      </w:r>
      <w:r w:rsidR="006B4438">
        <w:rPr>
          <w:bCs/>
          <w:color w:val="808080"/>
          <w:sz w:val="16"/>
          <w:szCs w:val="16"/>
          <w:lang w:val="en-US"/>
        </w:rPr>
        <w:t>1</w:t>
      </w:r>
      <w:r w:rsidR="001E3171">
        <w:rPr>
          <w:bCs/>
          <w:color w:val="808080"/>
          <w:sz w:val="16"/>
          <w:szCs w:val="16"/>
          <w:lang w:val="en-US"/>
        </w:rPr>
        <w:t>1</w:t>
      </w:r>
      <w:r w:rsidRPr="003E6199">
        <w:rPr>
          <w:bCs/>
          <w:color w:val="808080"/>
          <w:sz w:val="16"/>
          <w:szCs w:val="16"/>
          <w:lang w:val="en-US"/>
        </w:rPr>
        <w:t>26</w:t>
      </w:r>
      <w:r w:rsidR="00B646BB" w:rsidRPr="003E6199">
        <w:rPr>
          <w:bCs/>
          <w:color w:val="808080"/>
          <w:sz w:val="16"/>
          <w:szCs w:val="16"/>
          <w:lang w:val="en-US"/>
        </w:rPr>
        <w:t xml:space="preserve">.jpg: </w:t>
      </w:r>
    </w:p>
    <w:p w14:paraId="0BD9DB47" w14:textId="4DE62317" w:rsidR="00B11DC3" w:rsidRPr="003E6199" w:rsidRDefault="00FB787A" w:rsidP="001E4386">
      <w:pPr>
        <w:framePr w:w="3345" w:h="851" w:hSpace="142" w:wrap="around" w:vAnchor="page" w:hAnchor="page" w:x="7899" w:y="6991" w:anchorLock="1"/>
        <w:spacing w:line="276" w:lineRule="auto"/>
        <w:ind w:left="-57"/>
        <w:rPr>
          <w:snapToGrid w:val="0"/>
          <w:sz w:val="18"/>
          <w:szCs w:val="18"/>
          <w:lang w:val="en-US"/>
        </w:rPr>
      </w:pPr>
      <w:r w:rsidRPr="00FB787A">
        <w:rPr>
          <w:rFonts w:eastAsia="MS Mincho"/>
          <w:iCs/>
          <w:sz w:val="18"/>
          <w:szCs w:val="18"/>
          <w:lang w:val="en-US" w:eastAsia="ja-JP"/>
        </w:rPr>
        <w:t>TURCK’s CMVT-M8TE Vibration Sensor: Raw data recording up to 64 kHz and bearing condition parameters for root cause analysis on rotating machinery</w:t>
      </w:r>
    </w:p>
    <w:p w14:paraId="3FBDE346" w14:textId="77777777" w:rsidR="00B11DC3" w:rsidRPr="003E6199" w:rsidRDefault="00B11DC3" w:rsidP="001E4386">
      <w:pPr>
        <w:framePr w:w="3345" w:h="851" w:hSpace="142" w:wrap="around" w:vAnchor="page" w:hAnchor="page" w:x="7899" w:y="6991" w:anchorLock="1"/>
        <w:spacing w:line="276" w:lineRule="auto"/>
        <w:ind w:left="-57"/>
        <w:rPr>
          <w:snapToGrid w:val="0"/>
          <w:sz w:val="18"/>
          <w:szCs w:val="18"/>
          <w:lang w:val="en-US"/>
        </w:rPr>
      </w:pPr>
    </w:p>
    <w:p w14:paraId="72C4BBE9" w14:textId="77777777" w:rsidR="00B11DC3" w:rsidRDefault="00B11DC3" w:rsidP="001E4386">
      <w:pPr>
        <w:framePr w:w="3345" w:h="851" w:hSpace="142" w:wrap="around" w:vAnchor="page" w:hAnchor="page" w:x="7899" w:y="6991" w:anchorLock="1"/>
        <w:rPr>
          <w:color w:val="808080"/>
          <w:sz w:val="16"/>
          <w:lang w:val="en-US"/>
        </w:rPr>
      </w:pPr>
      <w:r w:rsidRPr="003E6199">
        <w:rPr>
          <w:color w:val="808080"/>
          <w:sz w:val="16"/>
          <w:lang w:val="en-US"/>
        </w:rPr>
        <w:t>FURTHER INFORMATION</w:t>
      </w:r>
    </w:p>
    <w:p w14:paraId="15DB9D12" w14:textId="773644DA" w:rsidR="005F67F2" w:rsidRPr="005F67F2" w:rsidRDefault="005F67F2" w:rsidP="001E4386">
      <w:pPr>
        <w:framePr w:w="3345" w:h="851" w:hSpace="142" w:wrap="around" w:vAnchor="page" w:hAnchor="page" w:x="7899" w:y="6991" w:anchorLock="1"/>
        <w:rPr>
          <w:color w:val="808080"/>
          <w:sz w:val="18"/>
          <w:szCs w:val="28"/>
          <w:lang w:val="en-US"/>
        </w:rPr>
      </w:pPr>
      <w:r>
        <w:fldChar w:fldCharType="begin"/>
      </w:r>
      <w:r w:rsidRPr="00DB5819">
        <w:rPr>
          <w:lang w:val="en-US"/>
        </w:rPr>
        <w:instrText>HYPERLINK "https://www.turck.com/de/en/spotlight/product-news/cmvt-m8te-provides-raw-data-for-vibration-analysis"</w:instrText>
      </w:r>
      <w:r>
        <w:fldChar w:fldCharType="separate"/>
      </w:r>
      <w:r w:rsidRPr="005F67F2">
        <w:rPr>
          <w:rStyle w:val="Hyperlink"/>
          <w:sz w:val="18"/>
          <w:szCs w:val="28"/>
          <w:lang w:val="en-US"/>
        </w:rPr>
        <w:t>https://www.turck.com/de/en/spotlight/product-news/cmvt-m8te-provides-raw-data-for-vibration-analysis</w:t>
      </w:r>
      <w:r>
        <w:fldChar w:fldCharType="end"/>
      </w:r>
    </w:p>
    <w:p w14:paraId="73BB1AE9" w14:textId="77777777" w:rsidR="00B11DC3" w:rsidRPr="003E6199" w:rsidRDefault="00B11DC3" w:rsidP="00DB5819">
      <w:pPr>
        <w:framePr w:w="3345" w:h="851" w:hSpace="142" w:wrap="around" w:vAnchor="page" w:hAnchor="page" w:x="7899" w:y="6991" w:anchorLock="1"/>
        <w:spacing w:line="276" w:lineRule="auto"/>
        <w:rPr>
          <w:snapToGrid w:val="0"/>
          <w:sz w:val="18"/>
          <w:szCs w:val="18"/>
          <w:lang w:val="en-US"/>
        </w:rPr>
      </w:pPr>
    </w:p>
    <w:p w14:paraId="5CC24C1E"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PRESS CONTACT</w:t>
      </w:r>
      <w:r w:rsidRPr="00D02D88">
        <w:rPr>
          <w:color w:val="808080"/>
          <w:sz w:val="16"/>
          <w:lang w:val="en-US"/>
        </w:rPr>
        <w:br/>
      </w:r>
    </w:p>
    <w:p w14:paraId="24EF0FB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Klaus Albers</w:t>
      </w:r>
    </w:p>
    <w:p w14:paraId="023A99C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Director Marketing Services &amp; Public Relations </w:t>
      </w:r>
    </w:p>
    <w:p w14:paraId="1D2A26E9" w14:textId="77777777" w:rsidR="00D02D88" w:rsidRPr="00DB5819" w:rsidRDefault="00D02D88" w:rsidP="00D02D88">
      <w:pPr>
        <w:framePr w:w="3345" w:h="5777" w:hSpace="142" w:wrap="notBeside" w:vAnchor="page" w:hAnchor="page" w:x="7959" w:y="9914" w:anchorLock="1"/>
        <w:rPr>
          <w:color w:val="808080"/>
          <w:sz w:val="16"/>
          <w:lang w:val="fr-FR"/>
        </w:rPr>
      </w:pPr>
      <w:r w:rsidRPr="00DB5819">
        <w:rPr>
          <w:color w:val="808080"/>
          <w:sz w:val="16"/>
          <w:lang w:val="fr-FR"/>
        </w:rPr>
        <w:t>Phone: +49 208 4952-149</w:t>
      </w:r>
    </w:p>
    <w:p w14:paraId="75237449" w14:textId="77777777" w:rsidR="00D02D88" w:rsidRPr="00DB5819" w:rsidRDefault="00D02D88" w:rsidP="00D02D88">
      <w:pPr>
        <w:framePr w:w="3345" w:h="5777" w:hSpace="142" w:wrap="notBeside" w:vAnchor="page" w:hAnchor="page" w:x="7959" w:y="9914" w:anchorLock="1"/>
        <w:rPr>
          <w:color w:val="808080"/>
          <w:sz w:val="16"/>
          <w:lang w:val="fr-FR"/>
        </w:rPr>
      </w:pPr>
      <w:r w:rsidRPr="00DB5819">
        <w:rPr>
          <w:color w:val="808080"/>
          <w:sz w:val="16"/>
          <w:lang w:val="fr-FR"/>
        </w:rPr>
        <w:t>Mail: klaus.albers@turck.com</w:t>
      </w:r>
    </w:p>
    <w:p w14:paraId="6C311BD6" w14:textId="77777777" w:rsidR="00D02D88" w:rsidRPr="00DB5819" w:rsidRDefault="00D02D88" w:rsidP="00D02D88">
      <w:pPr>
        <w:framePr w:w="3345" w:h="5777" w:hSpace="142" w:wrap="notBeside" w:vAnchor="page" w:hAnchor="page" w:x="7959" w:y="9914" w:anchorLock="1"/>
        <w:rPr>
          <w:color w:val="808080"/>
          <w:sz w:val="16"/>
        </w:rPr>
      </w:pPr>
      <w:r w:rsidRPr="00DB5819">
        <w:rPr>
          <w:color w:val="808080"/>
          <w:sz w:val="16"/>
        </w:rPr>
        <w:t>Web: www.turck.com/press</w:t>
      </w:r>
    </w:p>
    <w:p w14:paraId="3305E2BE" w14:textId="77777777" w:rsidR="00D02D88" w:rsidRPr="00DB5819" w:rsidRDefault="00D02D88" w:rsidP="00D02D88">
      <w:pPr>
        <w:framePr w:w="3345" w:h="5777" w:hSpace="142" w:wrap="notBeside" w:vAnchor="page" w:hAnchor="page" w:x="7959" w:y="9914" w:anchorLock="1"/>
        <w:rPr>
          <w:color w:val="808080"/>
          <w:sz w:val="16"/>
        </w:rPr>
      </w:pPr>
    </w:p>
    <w:p w14:paraId="03D87290" w14:textId="77777777" w:rsidR="00D02D88" w:rsidRPr="00DB5819" w:rsidRDefault="00D02D88" w:rsidP="00D02D88">
      <w:pPr>
        <w:framePr w:w="3345" w:h="5777" w:hSpace="142" w:wrap="notBeside" w:vAnchor="page" w:hAnchor="page" w:x="7959" w:y="9914" w:anchorLock="1"/>
        <w:rPr>
          <w:color w:val="808080"/>
          <w:sz w:val="16"/>
        </w:rPr>
      </w:pPr>
    </w:p>
    <w:p w14:paraId="21AFA221" w14:textId="77777777" w:rsidR="00D02D88" w:rsidRPr="00DB5819" w:rsidRDefault="00D02D88" w:rsidP="00D02D88">
      <w:pPr>
        <w:framePr w:w="3345" w:h="5777" w:hSpace="142" w:wrap="notBeside" w:vAnchor="page" w:hAnchor="page" w:x="7959" w:y="9914" w:anchorLock="1"/>
        <w:rPr>
          <w:color w:val="808080"/>
          <w:sz w:val="16"/>
        </w:rPr>
      </w:pPr>
      <w:r w:rsidRPr="00DB5819">
        <w:rPr>
          <w:color w:val="808080"/>
          <w:sz w:val="16"/>
        </w:rPr>
        <w:t>CONTACT</w:t>
      </w:r>
      <w:r w:rsidRPr="00DB5819">
        <w:rPr>
          <w:color w:val="808080"/>
          <w:sz w:val="16"/>
        </w:rPr>
        <w:br/>
      </w:r>
    </w:p>
    <w:p w14:paraId="69EB9F15" w14:textId="77777777" w:rsidR="00D02D88" w:rsidRPr="00DB5819" w:rsidRDefault="00D02D88" w:rsidP="00D02D88">
      <w:pPr>
        <w:framePr w:w="3345" w:h="5777" w:hSpace="142" w:wrap="notBeside" w:vAnchor="page" w:hAnchor="page" w:x="7959" w:y="9914" w:anchorLock="1"/>
        <w:rPr>
          <w:color w:val="808080"/>
          <w:sz w:val="16"/>
        </w:rPr>
      </w:pPr>
      <w:r w:rsidRPr="00DB5819">
        <w:rPr>
          <w:color w:val="808080"/>
          <w:sz w:val="16"/>
        </w:rPr>
        <w:t>TURCK GmbH</w:t>
      </w:r>
    </w:p>
    <w:p w14:paraId="0F42D355" w14:textId="77777777" w:rsidR="00D02D88" w:rsidRPr="00DB5819" w:rsidRDefault="00D02D88" w:rsidP="00D02D88">
      <w:pPr>
        <w:framePr w:w="3345" w:h="5777" w:hSpace="142" w:wrap="notBeside" w:vAnchor="page" w:hAnchor="page" w:x="7959" w:y="9914" w:anchorLock="1"/>
        <w:rPr>
          <w:color w:val="808080"/>
          <w:sz w:val="16"/>
        </w:rPr>
      </w:pPr>
      <w:r w:rsidRPr="00DB5819">
        <w:rPr>
          <w:color w:val="808080"/>
          <w:sz w:val="16"/>
        </w:rPr>
        <w:t>Witzlebenstraße 7</w:t>
      </w:r>
    </w:p>
    <w:p w14:paraId="11B20A2C"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45472 Mülheim an der Ruhr, Germany</w:t>
      </w:r>
    </w:p>
    <w:p w14:paraId="763CE67D" w14:textId="77777777" w:rsidR="00D02D88" w:rsidRPr="00DB5819" w:rsidRDefault="00D02D88" w:rsidP="00D02D88">
      <w:pPr>
        <w:framePr w:w="3345" w:h="5777" w:hSpace="142" w:wrap="notBeside" w:vAnchor="page" w:hAnchor="page" w:x="7959" w:y="9914" w:anchorLock="1"/>
        <w:rPr>
          <w:color w:val="808080"/>
          <w:sz w:val="16"/>
          <w:lang w:val="fr-FR"/>
        </w:rPr>
      </w:pPr>
      <w:r w:rsidRPr="00DB5819">
        <w:rPr>
          <w:color w:val="808080"/>
          <w:sz w:val="16"/>
          <w:lang w:val="fr-FR"/>
        </w:rPr>
        <w:t>Mail: more@turck.com</w:t>
      </w:r>
    </w:p>
    <w:p w14:paraId="19634592" w14:textId="77777777" w:rsidR="00D02D88" w:rsidRPr="00DB5819" w:rsidRDefault="00D02D88" w:rsidP="00D02D88">
      <w:pPr>
        <w:framePr w:w="3345" w:h="5777" w:hSpace="142" w:wrap="notBeside" w:vAnchor="page" w:hAnchor="page" w:x="7959" w:y="9914" w:anchorLock="1"/>
        <w:rPr>
          <w:color w:val="808080"/>
          <w:sz w:val="16"/>
          <w:lang w:val="fr-FR"/>
        </w:rPr>
      </w:pPr>
      <w:r w:rsidRPr="00DB5819">
        <w:rPr>
          <w:color w:val="808080"/>
          <w:sz w:val="16"/>
          <w:lang w:val="fr-FR"/>
        </w:rPr>
        <w:t>Web: www.turck.com</w:t>
      </w:r>
      <w:r w:rsidRPr="00DB5819">
        <w:rPr>
          <w:color w:val="808080"/>
          <w:sz w:val="16"/>
          <w:lang w:val="fr-FR"/>
        </w:rPr>
        <w:br/>
      </w:r>
    </w:p>
    <w:p w14:paraId="1070A4C5" w14:textId="77777777" w:rsidR="00D02D88" w:rsidRPr="00DB5819" w:rsidRDefault="00D02D88" w:rsidP="00D02D88">
      <w:pPr>
        <w:framePr w:w="3345" w:h="5777" w:hSpace="142" w:wrap="notBeside" w:vAnchor="page" w:hAnchor="page" w:x="7959" w:y="9914" w:anchorLock="1"/>
        <w:rPr>
          <w:color w:val="808080"/>
          <w:sz w:val="16"/>
          <w:lang w:val="fr-FR"/>
        </w:rPr>
      </w:pPr>
    </w:p>
    <w:p w14:paraId="4C6DCBEB" w14:textId="7BFCB42F"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Text and image can be downloaded at: </w:t>
      </w:r>
      <w:r>
        <w:fldChar w:fldCharType="begin"/>
      </w:r>
      <w:r w:rsidRPr="00DB5819">
        <w:rPr>
          <w:lang w:val="en-US"/>
        </w:rPr>
        <w:instrText>HYPERLINK "http://www.turck.com/press"</w:instrText>
      </w:r>
      <w:r>
        <w:fldChar w:fldCharType="separate"/>
      </w:r>
      <w:r w:rsidRPr="00BF1D7A">
        <w:rPr>
          <w:rStyle w:val="Hyperlink"/>
          <w:sz w:val="16"/>
          <w:lang w:val="en-US"/>
        </w:rPr>
        <w:t>www.turck.com/press</w:t>
      </w:r>
      <w:r>
        <w:fldChar w:fldCharType="end"/>
      </w:r>
      <w:r>
        <w:rPr>
          <w:color w:val="808080"/>
          <w:sz w:val="16"/>
          <w:lang w:val="en-US"/>
        </w:rPr>
        <w:t xml:space="preserve"> </w:t>
      </w:r>
    </w:p>
    <w:p w14:paraId="49A5BD83" w14:textId="77777777" w:rsidR="00DD5734" w:rsidRPr="003E6199" w:rsidRDefault="00DD5734" w:rsidP="00D02D88">
      <w:pPr>
        <w:framePr w:w="3345" w:h="5777" w:hSpace="142" w:wrap="notBeside" w:vAnchor="page" w:hAnchor="page" w:x="7959" w:y="9914" w:anchorLock="1"/>
        <w:rPr>
          <w:color w:val="808080"/>
          <w:sz w:val="16"/>
          <w:lang w:val="en-US"/>
        </w:rPr>
      </w:pPr>
    </w:p>
    <w:p w14:paraId="7ED37913" w14:textId="0E3104CA" w:rsidR="00047178" w:rsidRDefault="006315C0" w:rsidP="000A038C">
      <w:pPr>
        <w:framePr w:w="6209" w:h="13078" w:wrap="notBeside" w:vAnchor="page" w:hAnchor="page" w:x="1248" w:y="2836" w:anchorLock="1"/>
        <w:rPr>
          <w:iCs/>
          <w:sz w:val="28"/>
          <w:szCs w:val="28"/>
          <w:lang w:val="en-US"/>
        </w:rPr>
      </w:pPr>
      <w:r w:rsidRPr="006315C0">
        <w:rPr>
          <w:iCs/>
          <w:sz w:val="28"/>
          <w:szCs w:val="28"/>
          <w:lang w:val="en-US"/>
        </w:rPr>
        <w:t>CMVT-M8TE provides raw data for vibration analysis</w:t>
      </w:r>
    </w:p>
    <w:p w14:paraId="44370144" w14:textId="77777777" w:rsidR="00047178" w:rsidRDefault="00047178" w:rsidP="000A038C">
      <w:pPr>
        <w:framePr w:w="6209" w:h="13078" w:wrap="notBeside" w:vAnchor="page" w:hAnchor="page" w:x="1248" w:y="2836" w:anchorLock="1"/>
        <w:rPr>
          <w:iCs/>
          <w:sz w:val="28"/>
          <w:szCs w:val="28"/>
          <w:lang w:val="en-US"/>
        </w:rPr>
      </w:pPr>
    </w:p>
    <w:p w14:paraId="79525317" w14:textId="0AC44CEF" w:rsidR="008520A0" w:rsidRPr="003E6199" w:rsidRDefault="00437496" w:rsidP="000A038C">
      <w:pPr>
        <w:framePr w:w="6209" w:h="13078" w:wrap="notBeside" w:vAnchor="page" w:hAnchor="page" w:x="1248" w:y="2836" w:anchorLock="1"/>
        <w:rPr>
          <w:rFonts w:eastAsia="MS Mincho"/>
          <w:iCs/>
          <w:sz w:val="18"/>
          <w:szCs w:val="18"/>
          <w:lang w:val="en-US" w:eastAsia="ja-JP"/>
        </w:rPr>
      </w:pPr>
      <w:r w:rsidRPr="00437496">
        <w:rPr>
          <w:rFonts w:eastAsia="MS Mincho"/>
          <w:iCs/>
          <w:sz w:val="18"/>
          <w:szCs w:val="18"/>
          <w:lang w:val="en-US" w:eastAsia="ja-JP"/>
        </w:rPr>
        <w:t>TURCK’s CMVT-M8TE vibration sensor outputs raw acceleration data at up to 64 kHz via IO-Link and enables frequency analysis in the TAS vibration monitor without a controller</w:t>
      </w:r>
    </w:p>
    <w:p w14:paraId="20C1FADA" w14:textId="77777777" w:rsidR="000A038C" w:rsidRPr="003E6199" w:rsidRDefault="000A038C" w:rsidP="000A038C">
      <w:pPr>
        <w:framePr w:w="6209" w:h="13078" w:wrap="notBeside" w:vAnchor="page" w:hAnchor="page" w:x="1248" w:y="2836" w:anchorLock="1"/>
        <w:rPr>
          <w:rFonts w:eastAsia="MS Mincho"/>
          <w:iCs/>
          <w:sz w:val="18"/>
          <w:szCs w:val="18"/>
          <w:lang w:val="en-US" w:eastAsia="ja-JP"/>
        </w:rPr>
      </w:pPr>
    </w:p>
    <w:p w14:paraId="664A8613" w14:textId="5F25C505" w:rsidR="008520A0" w:rsidRPr="003E6199" w:rsidRDefault="008520A0" w:rsidP="008520A0">
      <w:pPr>
        <w:pStyle w:val="LauftextPI"/>
        <w:framePr w:w="6209" w:h="13078" w:wrap="notBeside" w:vAnchor="page" w:hAnchor="page" w:x="1248" w:y="2836" w:anchorLock="1"/>
      </w:pPr>
      <w:proofErr w:type="spellStart"/>
      <w:r w:rsidRPr="003E6199">
        <w:t>Mülheim</w:t>
      </w:r>
      <w:proofErr w:type="spellEnd"/>
      <w:r w:rsidRPr="003E6199">
        <w:t xml:space="preserve">, </w:t>
      </w:r>
      <w:r w:rsidR="004240C1">
        <w:t>September 10,</w:t>
      </w:r>
      <w:r w:rsidR="001C747C" w:rsidRPr="003E6199">
        <w:t xml:space="preserve"> 2026 </w:t>
      </w:r>
      <w:r w:rsidRPr="003E6199">
        <w:t xml:space="preserve">– </w:t>
      </w:r>
      <w:r w:rsidR="006B39FD" w:rsidRPr="006B39FD">
        <w:t>TURCK is expanding its CMVT vibration sensor series with the single-axis CMVT-M8TE for condition monitoring of rotating machinery, such as drives, gearboxes, pumps, centrifuges, or fans. The sensor outputs the raw acceleration data from its MEMS sensing element via the BLOB transfer of the IO-Link specification, rather than internally compressing it to a threshold value. At a sampling rate of up to 64 kHz, it transmits up to 320,000 samples per recording. This allows users to determine whether an imbalance, a misaligned shaft, or incipient bearing damage is causing the vibration. The sensor evaluates vibrations in accordance with DIN ISO 10816-3 and additionally provides a bearing condition rating in four levels according to DIN ISO 13373-3</w:t>
      </w:r>
      <w:r w:rsidR="000A038C" w:rsidRPr="003E6199">
        <w:t>.</w:t>
      </w:r>
    </w:p>
    <w:p w14:paraId="68B0B89F" w14:textId="77777777" w:rsidR="000A038C" w:rsidRPr="003E6199" w:rsidRDefault="000A038C" w:rsidP="008520A0">
      <w:pPr>
        <w:pStyle w:val="LauftextPI"/>
        <w:framePr w:w="6209" w:h="13078" w:wrap="notBeside" w:vAnchor="page" w:hAnchor="page" w:x="1248" w:y="2836" w:anchorLock="1"/>
      </w:pPr>
    </w:p>
    <w:p w14:paraId="1CAF568C" w14:textId="21258B46" w:rsidR="000A038C" w:rsidRDefault="00ED01EE" w:rsidP="000A038C">
      <w:pPr>
        <w:pStyle w:val="LauftextPI"/>
        <w:framePr w:w="6209" w:h="13078" w:wrap="notBeside" w:vAnchor="page" w:hAnchor="page" w:x="1248" w:y="2836" w:anchorLock="1"/>
      </w:pPr>
      <w:r w:rsidRPr="00ED01EE">
        <w:t>TURCK has integrated BLOB transfer and Fast Fourier transform into the vibration monitor of the TURCK Automation Suite (TAS), which is available for free download. A single mouse click triggers the recording. The monitor displays the cyclic parameters, the raw data on the time axis, and its spectrum on the frequency axis. All values can be exported as a CSV file. For an initial measurement, all you need is a sensor, an IO-Link master, and a laptop. The BLOB transfer provides a snapshot within a configurable time window of just a few seconds</w:t>
      </w:r>
      <w:r w:rsidR="004373A6" w:rsidRPr="004373A6">
        <w:t>.</w:t>
      </w:r>
    </w:p>
    <w:p w14:paraId="757E7730" w14:textId="77777777" w:rsidR="00E838A8" w:rsidRPr="003E6199" w:rsidRDefault="00E838A8" w:rsidP="000A038C">
      <w:pPr>
        <w:pStyle w:val="LauftextPI"/>
        <w:framePr w:w="6209" w:h="13078" w:wrap="notBeside" w:vAnchor="page" w:hAnchor="page" w:x="1248" w:y="2836" w:anchorLock="1"/>
      </w:pPr>
    </w:p>
    <w:p w14:paraId="615A75F4" w14:textId="523CCD3A" w:rsidR="000A038C" w:rsidRPr="003E6199" w:rsidRDefault="00F76A16" w:rsidP="000A038C">
      <w:pPr>
        <w:pStyle w:val="LauftextPI"/>
        <w:framePr w:w="6209" w:h="13078" w:wrap="notBeside" w:vAnchor="page" w:hAnchor="page" w:x="1248" w:y="2836" w:anchorLock="1"/>
      </w:pPr>
      <w:r w:rsidRPr="00F76A16">
        <w:t>The user decides how deeply the sensor is integrated into the automation system. The two PNP outputs switch independently as soon as a configured event occurs and directly control indicator lights. The parameter values are continuously transmitted to the controller via IO-Link or as a 4…20 mA signal. Users can also trigger the BLOB transfer from within the control program and process the raw data there. The sensor can be easily mounted using an M8 screw thread, adapters for other thread sizes, or a magnetic mount</w:t>
      </w:r>
      <w:r w:rsidR="006B4438" w:rsidRPr="006B4438">
        <w:t>.</w:t>
      </w:r>
    </w:p>
    <w:p w14:paraId="3EBA5BCD" w14:textId="77777777" w:rsidR="00D02D88" w:rsidRPr="003E6199" w:rsidRDefault="00D02D88">
      <w:pPr>
        <w:rPr>
          <w:lang w:val="en-US"/>
        </w:rPr>
      </w:pPr>
    </w:p>
    <w:sectPr w:rsidR="00D02D88" w:rsidRPr="003E6199"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03E1D" w14:textId="77777777" w:rsidR="00FB3F10" w:rsidRDefault="00FB3F10">
      <w:r>
        <w:separator/>
      </w:r>
    </w:p>
  </w:endnote>
  <w:endnote w:type="continuationSeparator" w:id="0">
    <w:p w14:paraId="27607347" w14:textId="77777777" w:rsidR="00FB3F10" w:rsidRDefault="00F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DE29C" w14:textId="77777777" w:rsidR="00FB3F10" w:rsidRDefault="00FB3F10">
      <w:r>
        <w:separator/>
      </w:r>
    </w:p>
  </w:footnote>
  <w:footnote w:type="continuationSeparator" w:id="0">
    <w:p w14:paraId="05C8697C" w14:textId="77777777" w:rsidR="00FB3F10" w:rsidRDefault="00F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CB13"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85560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8C"/>
    <w:rsid w:val="000107F8"/>
    <w:rsid w:val="00012BF2"/>
    <w:rsid w:val="00033072"/>
    <w:rsid w:val="0004009F"/>
    <w:rsid w:val="00043C2B"/>
    <w:rsid w:val="00047178"/>
    <w:rsid w:val="00067F6F"/>
    <w:rsid w:val="00077A27"/>
    <w:rsid w:val="00097B21"/>
    <w:rsid w:val="000A038C"/>
    <w:rsid w:val="000A3084"/>
    <w:rsid w:val="000B537F"/>
    <w:rsid w:val="000C3FC0"/>
    <w:rsid w:val="000D2214"/>
    <w:rsid w:val="000F0B80"/>
    <w:rsid w:val="001060D1"/>
    <w:rsid w:val="00112EDE"/>
    <w:rsid w:val="00120BAA"/>
    <w:rsid w:val="00134B2C"/>
    <w:rsid w:val="00145785"/>
    <w:rsid w:val="00190B17"/>
    <w:rsid w:val="001A28DC"/>
    <w:rsid w:val="001A600D"/>
    <w:rsid w:val="001B164A"/>
    <w:rsid w:val="001B60EF"/>
    <w:rsid w:val="001C015D"/>
    <w:rsid w:val="001C466E"/>
    <w:rsid w:val="001C747C"/>
    <w:rsid w:val="001D4244"/>
    <w:rsid w:val="001E3171"/>
    <w:rsid w:val="001E4386"/>
    <w:rsid w:val="001E518F"/>
    <w:rsid w:val="00212265"/>
    <w:rsid w:val="0021486E"/>
    <w:rsid w:val="002201A7"/>
    <w:rsid w:val="002539A8"/>
    <w:rsid w:val="00255E63"/>
    <w:rsid w:val="0025734C"/>
    <w:rsid w:val="0026606C"/>
    <w:rsid w:val="00273D01"/>
    <w:rsid w:val="00273F17"/>
    <w:rsid w:val="0028339C"/>
    <w:rsid w:val="002B1257"/>
    <w:rsid w:val="002B4BC2"/>
    <w:rsid w:val="002F109A"/>
    <w:rsid w:val="002F2357"/>
    <w:rsid w:val="00303ACE"/>
    <w:rsid w:val="00307080"/>
    <w:rsid w:val="003139B7"/>
    <w:rsid w:val="00317AFE"/>
    <w:rsid w:val="00320FEF"/>
    <w:rsid w:val="0033662E"/>
    <w:rsid w:val="00357879"/>
    <w:rsid w:val="00357CB8"/>
    <w:rsid w:val="003646E6"/>
    <w:rsid w:val="00377030"/>
    <w:rsid w:val="003A01B1"/>
    <w:rsid w:val="003A100F"/>
    <w:rsid w:val="003A5F6B"/>
    <w:rsid w:val="003B5511"/>
    <w:rsid w:val="003C412E"/>
    <w:rsid w:val="003C4B9F"/>
    <w:rsid w:val="003E43DE"/>
    <w:rsid w:val="003E6199"/>
    <w:rsid w:val="003E79AA"/>
    <w:rsid w:val="003F1D19"/>
    <w:rsid w:val="003F21A8"/>
    <w:rsid w:val="0040016C"/>
    <w:rsid w:val="004120B6"/>
    <w:rsid w:val="004232BB"/>
    <w:rsid w:val="004240C1"/>
    <w:rsid w:val="004307F1"/>
    <w:rsid w:val="004338E2"/>
    <w:rsid w:val="004373A6"/>
    <w:rsid w:val="00437496"/>
    <w:rsid w:val="00437DED"/>
    <w:rsid w:val="004456CE"/>
    <w:rsid w:val="00453417"/>
    <w:rsid w:val="00465E3D"/>
    <w:rsid w:val="004715B4"/>
    <w:rsid w:val="00497095"/>
    <w:rsid w:val="004A2DB5"/>
    <w:rsid w:val="004A35F7"/>
    <w:rsid w:val="004B40B9"/>
    <w:rsid w:val="004E4C5F"/>
    <w:rsid w:val="004F1C73"/>
    <w:rsid w:val="004F21CC"/>
    <w:rsid w:val="004F60EC"/>
    <w:rsid w:val="00505AE6"/>
    <w:rsid w:val="00506DF9"/>
    <w:rsid w:val="0054080B"/>
    <w:rsid w:val="00543C04"/>
    <w:rsid w:val="00553D45"/>
    <w:rsid w:val="00554159"/>
    <w:rsid w:val="00555880"/>
    <w:rsid w:val="0056406D"/>
    <w:rsid w:val="0057748B"/>
    <w:rsid w:val="005926C4"/>
    <w:rsid w:val="00593C86"/>
    <w:rsid w:val="005A1028"/>
    <w:rsid w:val="005A1DF8"/>
    <w:rsid w:val="005A69D7"/>
    <w:rsid w:val="005B23EB"/>
    <w:rsid w:val="005C6882"/>
    <w:rsid w:val="005E2D32"/>
    <w:rsid w:val="005E6D03"/>
    <w:rsid w:val="005F67F2"/>
    <w:rsid w:val="00617E10"/>
    <w:rsid w:val="00624E52"/>
    <w:rsid w:val="006311D5"/>
    <w:rsid w:val="006315C0"/>
    <w:rsid w:val="00646B6E"/>
    <w:rsid w:val="00672219"/>
    <w:rsid w:val="006809DD"/>
    <w:rsid w:val="00682012"/>
    <w:rsid w:val="00683678"/>
    <w:rsid w:val="006A4D47"/>
    <w:rsid w:val="006B39FD"/>
    <w:rsid w:val="006B4438"/>
    <w:rsid w:val="006B608B"/>
    <w:rsid w:val="006B69C0"/>
    <w:rsid w:val="006C20E2"/>
    <w:rsid w:val="006C3BF9"/>
    <w:rsid w:val="006D27CF"/>
    <w:rsid w:val="006D7FFB"/>
    <w:rsid w:val="00700928"/>
    <w:rsid w:val="007036FC"/>
    <w:rsid w:val="0070789B"/>
    <w:rsid w:val="00711F8F"/>
    <w:rsid w:val="0071261D"/>
    <w:rsid w:val="00722C85"/>
    <w:rsid w:val="00756F4E"/>
    <w:rsid w:val="00770FC4"/>
    <w:rsid w:val="00771651"/>
    <w:rsid w:val="00771B24"/>
    <w:rsid w:val="00773758"/>
    <w:rsid w:val="00782E8F"/>
    <w:rsid w:val="00790183"/>
    <w:rsid w:val="007A2B6E"/>
    <w:rsid w:val="007E1092"/>
    <w:rsid w:val="007F7294"/>
    <w:rsid w:val="007F79E3"/>
    <w:rsid w:val="008031C9"/>
    <w:rsid w:val="008130DD"/>
    <w:rsid w:val="0082715E"/>
    <w:rsid w:val="00833E54"/>
    <w:rsid w:val="008362D4"/>
    <w:rsid w:val="00840E5D"/>
    <w:rsid w:val="0085145A"/>
    <w:rsid w:val="008520A0"/>
    <w:rsid w:val="00866FD4"/>
    <w:rsid w:val="008674D6"/>
    <w:rsid w:val="00881C66"/>
    <w:rsid w:val="008A00AA"/>
    <w:rsid w:val="008B3F10"/>
    <w:rsid w:val="008C6A8C"/>
    <w:rsid w:val="008D1355"/>
    <w:rsid w:val="008E70B1"/>
    <w:rsid w:val="008F59AF"/>
    <w:rsid w:val="00900BE9"/>
    <w:rsid w:val="00905617"/>
    <w:rsid w:val="00905812"/>
    <w:rsid w:val="009135D7"/>
    <w:rsid w:val="009136D3"/>
    <w:rsid w:val="00916C7A"/>
    <w:rsid w:val="009234C4"/>
    <w:rsid w:val="009251F1"/>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37B21"/>
    <w:rsid w:val="00A6595A"/>
    <w:rsid w:val="00A71C94"/>
    <w:rsid w:val="00AC2E91"/>
    <w:rsid w:val="00AC2FE2"/>
    <w:rsid w:val="00AE0F87"/>
    <w:rsid w:val="00AE290B"/>
    <w:rsid w:val="00B03E26"/>
    <w:rsid w:val="00B06F43"/>
    <w:rsid w:val="00B10548"/>
    <w:rsid w:val="00B112B6"/>
    <w:rsid w:val="00B11DC3"/>
    <w:rsid w:val="00B15C5E"/>
    <w:rsid w:val="00B231DC"/>
    <w:rsid w:val="00B37E68"/>
    <w:rsid w:val="00B53EDF"/>
    <w:rsid w:val="00B646BB"/>
    <w:rsid w:val="00B839C2"/>
    <w:rsid w:val="00B9217C"/>
    <w:rsid w:val="00BA5B05"/>
    <w:rsid w:val="00BB1D81"/>
    <w:rsid w:val="00BC136A"/>
    <w:rsid w:val="00BC4431"/>
    <w:rsid w:val="00BD76B6"/>
    <w:rsid w:val="00C0135B"/>
    <w:rsid w:val="00C0303C"/>
    <w:rsid w:val="00C05588"/>
    <w:rsid w:val="00C077A8"/>
    <w:rsid w:val="00C114E4"/>
    <w:rsid w:val="00C30E1B"/>
    <w:rsid w:val="00C3289E"/>
    <w:rsid w:val="00C3290D"/>
    <w:rsid w:val="00C37462"/>
    <w:rsid w:val="00C53B53"/>
    <w:rsid w:val="00C54489"/>
    <w:rsid w:val="00C572B6"/>
    <w:rsid w:val="00C62687"/>
    <w:rsid w:val="00C65694"/>
    <w:rsid w:val="00C7203C"/>
    <w:rsid w:val="00C916B4"/>
    <w:rsid w:val="00C92BDA"/>
    <w:rsid w:val="00CA22F8"/>
    <w:rsid w:val="00CB4134"/>
    <w:rsid w:val="00CB55A3"/>
    <w:rsid w:val="00CD3558"/>
    <w:rsid w:val="00CD58F0"/>
    <w:rsid w:val="00CD5CEA"/>
    <w:rsid w:val="00CE1144"/>
    <w:rsid w:val="00CE2195"/>
    <w:rsid w:val="00CE7FC3"/>
    <w:rsid w:val="00CF76B6"/>
    <w:rsid w:val="00D02D88"/>
    <w:rsid w:val="00D051DB"/>
    <w:rsid w:val="00D06133"/>
    <w:rsid w:val="00D21DEF"/>
    <w:rsid w:val="00D23908"/>
    <w:rsid w:val="00D4096F"/>
    <w:rsid w:val="00D70F25"/>
    <w:rsid w:val="00D71851"/>
    <w:rsid w:val="00D82E33"/>
    <w:rsid w:val="00DB158B"/>
    <w:rsid w:val="00DB5819"/>
    <w:rsid w:val="00DC2444"/>
    <w:rsid w:val="00DD5734"/>
    <w:rsid w:val="00E02CC5"/>
    <w:rsid w:val="00E3268D"/>
    <w:rsid w:val="00E40555"/>
    <w:rsid w:val="00E41FC7"/>
    <w:rsid w:val="00E46103"/>
    <w:rsid w:val="00E467D1"/>
    <w:rsid w:val="00E50848"/>
    <w:rsid w:val="00E64EDE"/>
    <w:rsid w:val="00E65C41"/>
    <w:rsid w:val="00E82F92"/>
    <w:rsid w:val="00E838A8"/>
    <w:rsid w:val="00EA3DCF"/>
    <w:rsid w:val="00EB51B2"/>
    <w:rsid w:val="00EC2891"/>
    <w:rsid w:val="00ED01EE"/>
    <w:rsid w:val="00EE2C71"/>
    <w:rsid w:val="00EE3319"/>
    <w:rsid w:val="00EE74F4"/>
    <w:rsid w:val="00F205E7"/>
    <w:rsid w:val="00F21C06"/>
    <w:rsid w:val="00F53E2D"/>
    <w:rsid w:val="00F619EF"/>
    <w:rsid w:val="00F66255"/>
    <w:rsid w:val="00F67209"/>
    <w:rsid w:val="00F76A16"/>
    <w:rsid w:val="00F822C1"/>
    <w:rsid w:val="00F96C21"/>
    <w:rsid w:val="00FA05D5"/>
    <w:rsid w:val="00FA7EE9"/>
    <w:rsid w:val="00FB15C1"/>
    <w:rsid w:val="00FB1A6F"/>
    <w:rsid w:val="00FB3F10"/>
    <w:rsid w:val="00FB787A"/>
    <w:rsid w:val="00FD0019"/>
    <w:rsid w:val="00FD11EB"/>
    <w:rsid w:val="00FD20ED"/>
    <w:rsid w:val="00FE5AB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41BE"/>
  <w15:chartTrackingRefBased/>
  <w15:docId w15:val="{BDB4E4EE-6B52-4B04-AA4A-0E965BD0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StandardWeb">
    <w:name w:val="Normal (Web)"/>
    <w:basedOn w:val="Standard"/>
    <w:rsid w:val="00E838A8"/>
    <w:rPr>
      <w:rFonts w:ascii="Times New Roman" w:hAnsi="Times New Roman" w:cs="Times New Roman"/>
    </w:rPr>
  </w:style>
  <w:style w:type="character" w:styleId="NichtaufgelsteErwhnung">
    <w:name w:val="Unresolved Mention"/>
    <w:basedOn w:val="Absatz-Standardschriftart"/>
    <w:uiPriority w:val="99"/>
    <w:semiHidden/>
    <w:unhideWhenUsed/>
    <w:rsid w:val="001E4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2.xml><?xml version="1.0" encoding="utf-8"?>
<ds:datastoreItem xmlns:ds="http://schemas.openxmlformats.org/officeDocument/2006/customXml" ds:itemID="{EAEFCC15-1D71-4125-A769-B7CF7014EB17}">
  <ds:schemaRefs>
    <ds:schemaRef ds:uri="http://schemas.microsoft.com/sharepoint/v3/contenttype/forms"/>
  </ds:schemaRefs>
</ds:datastoreItem>
</file>

<file path=customXml/itemProps3.xml><?xml version="1.0" encoding="utf-8"?>
<ds:datastoreItem xmlns:ds="http://schemas.openxmlformats.org/officeDocument/2006/customXml" ds:itemID="{57B6D86F-081A-4AFC-806E-9923C65C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Turck_PRxx_DE.dotx</Template>
  <TotalTime>0</TotalTime>
  <Pages>1</Pages>
  <Words>394</Words>
  <Characters>2484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docId:B8856A14F727888AB0CDC3267F7A7D08</cp:keywords>
  <cp:lastModifiedBy>Tripp, Lukas</cp:lastModifiedBy>
  <cp:revision>60</cp:revision>
  <cp:lastPrinted>2015-10-13T16:45:00Z</cp:lastPrinted>
  <dcterms:created xsi:type="dcterms:W3CDTF">2026-06-11T13:41:00Z</dcterms:created>
  <dcterms:modified xsi:type="dcterms:W3CDTF">2026-09-02T14:43:00Z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