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28F9F" w14:textId="56D75ED0" w:rsidR="001B164A" w:rsidRDefault="003951D9" w:rsidP="0071261D">
      <w:pPr>
        <w:framePr w:w="3345" w:h="3345" w:hSpace="142" w:wrap="notBeside" w:vAnchor="page" w:hAnchor="page" w:x="7939" w:y="3516" w:anchorLock="1"/>
      </w:pPr>
      <w:r>
        <w:rPr>
          <w:noProof/>
        </w:rPr>
        <w:drawing>
          <wp:inline distT="0" distB="0" distL="0" distR="0" wp14:anchorId="38F1DD44" wp14:editId="1F5D24CF">
            <wp:extent cx="2114550" cy="2114550"/>
            <wp:effectExtent l="0" t="0" r="0" b="0"/>
            <wp:docPr id="85253613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21DCA254" w14:textId="3554A868"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4715B4">
        <w:rPr>
          <w:color w:val="808080"/>
          <w:sz w:val="22"/>
          <w:szCs w:val="20"/>
        </w:rPr>
        <w:t>0</w:t>
      </w:r>
      <w:r w:rsidR="00FE5ABB">
        <w:rPr>
          <w:color w:val="808080"/>
          <w:sz w:val="22"/>
          <w:szCs w:val="20"/>
        </w:rPr>
        <w:t>8</w:t>
      </w:r>
      <w:r w:rsidRPr="004120B6">
        <w:rPr>
          <w:color w:val="808080"/>
          <w:sz w:val="22"/>
          <w:szCs w:val="20"/>
        </w:rPr>
        <w:t>/</w:t>
      </w:r>
      <w:r w:rsidR="009B1E75">
        <w:rPr>
          <w:color w:val="808080"/>
          <w:sz w:val="22"/>
          <w:szCs w:val="20"/>
        </w:rPr>
        <w:t>2</w:t>
      </w:r>
      <w:r w:rsidR="001C747C">
        <w:rPr>
          <w:color w:val="808080"/>
          <w:sz w:val="22"/>
          <w:szCs w:val="20"/>
        </w:rPr>
        <w:t>6</w:t>
      </w:r>
    </w:p>
    <w:p w14:paraId="284C22A5" w14:textId="61B57FFD" w:rsidR="00B646BB" w:rsidRDefault="00B646BB" w:rsidP="00A625D5">
      <w:pPr>
        <w:framePr w:w="3345" w:h="851" w:hSpace="142" w:wrap="around" w:vAnchor="page" w:hAnchor="page" w:x="7929" w:y="6931" w:anchorLock="1"/>
        <w:ind w:left="-57"/>
        <w:rPr>
          <w:sz w:val="18"/>
          <w:szCs w:val="18"/>
        </w:rPr>
      </w:pPr>
      <w:r>
        <w:rPr>
          <w:bCs/>
          <w:color w:val="808080"/>
          <w:sz w:val="16"/>
          <w:szCs w:val="16"/>
        </w:rPr>
        <w:t>T</w:t>
      </w:r>
      <w:r w:rsidR="001C747C">
        <w:rPr>
          <w:bCs/>
          <w:color w:val="808080"/>
          <w:sz w:val="16"/>
          <w:szCs w:val="16"/>
        </w:rPr>
        <w:t>URCK</w:t>
      </w:r>
      <w:r w:rsidR="004715B4">
        <w:rPr>
          <w:bCs/>
          <w:color w:val="808080"/>
          <w:sz w:val="16"/>
          <w:szCs w:val="16"/>
        </w:rPr>
        <w:t>0</w:t>
      </w:r>
      <w:r w:rsidR="00FE5ABB">
        <w:rPr>
          <w:bCs/>
          <w:color w:val="808080"/>
          <w:sz w:val="16"/>
          <w:szCs w:val="16"/>
        </w:rPr>
        <w:t>8</w:t>
      </w:r>
      <w:r w:rsidR="009B1E75">
        <w:rPr>
          <w:bCs/>
          <w:color w:val="808080"/>
          <w:sz w:val="16"/>
          <w:szCs w:val="16"/>
        </w:rPr>
        <w:t>2</w:t>
      </w:r>
      <w:r w:rsidR="00357879">
        <w:rPr>
          <w:bCs/>
          <w:color w:val="808080"/>
          <w:sz w:val="16"/>
          <w:szCs w:val="16"/>
        </w:rPr>
        <w:t>6</w:t>
      </w:r>
      <w:r w:rsidRPr="006C1AF5">
        <w:rPr>
          <w:bCs/>
          <w:color w:val="808080"/>
          <w:sz w:val="16"/>
          <w:szCs w:val="16"/>
        </w:rPr>
        <w:t>.jpg:</w:t>
      </w:r>
      <w:r w:rsidRPr="00D15922">
        <w:rPr>
          <w:sz w:val="18"/>
          <w:szCs w:val="18"/>
        </w:rPr>
        <w:t xml:space="preserve"> </w:t>
      </w:r>
    </w:p>
    <w:p w14:paraId="0BD9DB47" w14:textId="4C36E59A" w:rsidR="00B11DC3" w:rsidRDefault="00273F17" w:rsidP="00A625D5">
      <w:pPr>
        <w:framePr w:w="3345" w:h="851" w:hSpace="142" w:wrap="around" w:vAnchor="page" w:hAnchor="page" w:x="7929" w:y="6931" w:anchorLock="1"/>
        <w:spacing w:line="276" w:lineRule="auto"/>
        <w:ind w:left="-57"/>
        <w:rPr>
          <w:snapToGrid w:val="0"/>
          <w:sz w:val="18"/>
          <w:szCs w:val="18"/>
        </w:rPr>
      </w:pPr>
      <w:r w:rsidRPr="00273F17">
        <w:rPr>
          <w:rFonts w:eastAsia="MS Mincho"/>
          <w:iCs/>
          <w:sz w:val="18"/>
          <w:szCs w:val="18"/>
          <w:lang w:eastAsia="ja-JP"/>
        </w:rPr>
        <w:t>TAS Edge erweitert die TURCK Automation Suite und verbindet Maschinen, Datenquellen und IT-Systeme über standardisierte Templates und Schnittstellen</w:t>
      </w:r>
    </w:p>
    <w:p w14:paraId="3FBDE346" w14:textId="77777777" w:rsidR="00B11DC3" w:rsidRDefault="00B11DC3" w:rsidP="00A625D5">
      <w:pPr>
        <w:framePr w:w="3345" w:h="851" w:hSpace="142" w:wrap="around" w:vAnchor="page" w:hAnchor="page" w:x="7929" w:y="6931" w:anchorLock="1"/>
        <w:spacing w:line="276" w:lineRule="auto"/>
        <w:ind w:left="-57"/>
        <w:rPr>
          <w:snapToGrid w:val="0"/>
          <w:sz w:val="18"/>
          <w:szCs w:val="18"/>
        </w:rPr>
      </w:pPr>
    </w:p>
    <w:p w14:paraId="72C4BBE9" w14:textId="77777777" w:rsidR="00B11DC3" w:rsidRDefault="00B11DC3" w:rsidP="00A625D5">
      <w:pPr>
        <w:framePr w:w="3345" w:h="851" w:hSpace="142" w:wrap="around" w:vAnchor="page" w:hAnchor="page" w:x="7929" w:y="6931" w:anchorLock="1"/>
        <w:rPr>
          <w:color w:val="808080"/>
          <w:sz w:val="16"/>
        </w:rPr>
      </w:pPr>
      <w:r w:rsidRPr="00DD5734">
        <w:rPr>
          <w:color w:val="808080"/>
          <w:sz w:val="16"/>
        </w:rPr>
        <w:t>WEITERE INFORMATIONEN</w:t>
      </w:r>
    </w:p>
    <w:p w14:paraId="0069BE6D" w14:textId="235186D0" w:rsidR="00B11DC3" w:rsidRPr="001C015D" w:rsidRDefault="009E2408" w:rsidP="00A625D5">
      <w:pPr>
        <w:framePr w:w="3345" w:h="851" w:hSpace="142" w:wrap="around" w:vAnchor="page" w:hAnchor="page" w:x="7929" w:y="6931" w:anchorLock="1"/>
        <w:rPr>
          <w:color w:val="808080"/>
          <w:sz w:val="18"/>
          <w:szCs w:val="18"/>
        </w:rPr>
      </w:pPr>
      <w:hyperlink r:id="rId11" w:history="1">
        <w:r w:rsidRPr="009E2408">
          <w:rPr>
            <w:rStyle w:val="Hyperlink"/>
            <w:sz w:val="18"/>
            <w:szCs w:val="18"/>
          </w:rPr>
          <w:t>https://www.turck.com/de/de/spotlight/produktneuheiten/tas-edge-ergaenzt-turcks-iiot-und-service-plattform</w:t>
        </w:r>
      </w:hyperlink>
    </w:p>
    <w:p w14:paraId="73BB1AE9" w14:textId="77777777" w:rsidR="00B11DC3" w:rsidRPr="005F1A6B" w:rsidRDefault="00B11DC3" w:rsidP="00A625D5">
      <w:pPr>
        <w:framePr w:w="3345" w:h="851" w:hSpace="142" w:wrap="around" w:vAnchor="page" w:hAnchor="page" w:x="7929" w:y="6931" w:anchorLock="1"/>
        <w:spacing w:line="276" w:lineRule="auto"/>
        <w:ind w:left="-57"/>
        <w:rPr>
          <w:snapToGrid w:val="0"/>
          <w:sz w:val="18"/>
          <w:szCs w:val="18"/>
        </w:rPr>
      </w:pPr>
    </w:p>
    <w:p w14:paraId="6C044924" w14:textId="77777777" w:rsidR="00012BF2" w:rsidRPr="004120B6" w:rsidRDefault="00012BF2" w:rsidP="00A625D5">
      <w:pPr>
        <w:framePr w:w="3345" w:h="6589" w:hSpace="142" w:wrap="notBeside" w:vAnchor="page" w:hAnchor="page" w:x="7959" w:y="9376" w:anchorLock="1"/>
        <w:rPr>
          <w:color w:val="808080"/>
          <w:sz w:val="16"/>
        </w:rPr>
      </w:pPr>
      <w:r w:rsidRPr="004120B6">
        <w:rPr>
          <w:color w:val="808080"/>
          <w:sz w:val="16"/>
        </w:rPr>
        <w:t>PRESSE-KONTAKT</w:t>
      </w:r>
    </w:p>
    <w:p w14:paraId="7B76D2E6" w14:textId="77777777" w:rsidR="00012BF2" w:rsidRPr="004120B6" w:rsidRDefault="00012BF2" w:rsidP="00A625D5">
      <w:pPr>
        <w:framePr w:w="3345" w:h="6589" w:hSpace="142" w:wrap="notBeside" w:vAnchor="page" w:hAnchor="page" w:x="7959" w:y="9376" w:anchorLock="1"/>
        <w:rPr>
          <w:color w:val="808080"/>
          <w:sz w:val="16"/>
        </w:rPr>
      </w:pPr>
    </w:p>
    <w:p w14:paraId="1885C641" w14:textId="77777777" w:rsidR="00012BF2" w:rsidRPr="004A35F7" w:rsidRDefault="00012BF2" w:rsidP="00A625D5">
      <w:pPr>
        <w:framePr w:w="3345" w:h="6589" w:hSpace="142" w:wrap="notBeside" w:vAnchor="page" w:hAnchor="page" w:x="7959" w:y="9376" w:anchorLock="1"/>
        <w:rPr>
          <w:color w:val="808080"/>
          <w:sz w:val="16"/>
        </w:rPr>
      </w:pPr>
      <w:r w:rsidRPr="004A35F7">
        <w:rPr>
          <w:color w:val="808080"/>
          <w:sz w:val="16"/>
        </w:rPr>
        <w:t>Klaus Albers</w:t>
      </w:r>
    </w:p>
    <w:p w14:paraId="5F137976" w14:textId="77777777" w:rsidR="00012BF2" w:rsidRPr="003951D9" w:rsidRDefault="00012BF2" w:rsidP="00A625D5">
      <w:pPr>
        <w:framePr w:w="3345" w:h="6589" w:hSpace="142" w:wrap="notBeside" w:vAnchor="page" w:hAnchor="page" w:x="7959" w:y="9376" w:anchorLock="1"/>
        <w:rPr>
          <w:color w:val="808080"/>
          <w:sz w:val="16"/>
        </w:rPr>
      </w:pPr>
      <w:r w:rsidRPr="003951D9">
        <w:rPr>
          <w:color w:val="808080"/>
          <w:sz w:val="16"/>
        </w:rPr>
        <w:t>Leiter Marketing Services &amp; Public Relations</w:t>
      </w:r>
    </w:p>
    <w:p w14:paraId="09279982" w14:textId="77777777" w:rsidR="00012BF2" w:rsidRPr="003951D9" w:rsidRDefault="00012BF2" w:rsidP="00A625D5">
      <w:pPr>
        <w:framePr w:w="3345" w:h="6589" w:hSpace="142" w:wrap="notBeside" w:vAnchor="page" w:hAnchor="page" w:x="7959" w:y="9376" w:anchorLock="1"/>
        <w:rPr>
          <w:color w:val="808080"/>
          <w:sz w:val="16"/>
        </w:rPr>
      </w:pPr>
      <w:r w:rsidRPr="003951D9">
        <w:rPr>
          <w:color w:val="808080"/>
          <w:sz w:val="16"/>
        </w:rPr>
        <w:t>Telefon: +49 208 4952-149</w:t>
      </w:r>
    </w:p>
    <w:p w14:paraId="4F38CA72" w14:textId="77777777" w:rsidR="00012BF2" w:rsidRPr="003951D9" w:rsidRDefault="00012BF2" w:rsidP="00A625D5">
      <w:pPr>
        <w:framePr w:w="3345" w:h="6589" w:hSpace="142" w:wrap="notBeside" w:vAnchor="page" w:hAnchor="page" w:x="7959" w:y="9376" w:anchorLock="1"/>
        <w:rPr>
          <w:color w:val="808080"/>
          <w:sz w:val="16"/>
        </w:rPr>
      </w:pPr>
      <w:r w:rsidRPr="003951D9">
        <w:rPr>
          <w:color w:val="808080"/>
          <w:sz w:val="16"/>
        </w:rPr>
        <w:t xml:space="preserve">Mobil: +49 160 93950359 </w:t>
      </w:r>
    </w:p>
    <w:p w14:paraId="50BB566C" w14:textId="77777777" w:rsidR="00012BF2" w:rsidRPr="003951D9" w:rsidRDefault="00012BF2" w:rsidP="00A625D5">
      <w:pPr>
        <w:framePr w:w="3345" w:h="6589" w:hSpace="142" w:wrap="notBeside" w:vAnchor="page" w:hAnchor="page" w:x="7959" w:y="9376" w:anchorLock="1"/>
        <w:rPr>
          <w:color w:val="808080"/>
          <w:sz w:val="16"/>
        </w:rPr>
      </w:pPr>
      <w:r w:rsidRPr="003951D9">
        <w:rPr>
          <w:color w:val="808080"/>
          <w:sz w:val="16"/>
        </w:rPr>
        <w:t>Mail: klaus.albers@turck.com</w:t>
      </w:r>
    </w:p>
    <w:p w14:paraId="3DEF535D" w14:textId="77777777" w:rsidR="00012BF2" w:rsidRPr="00B11DC3" w:rsidRDefault="00012BF2" w:rsidP="00A625D5">
      <w:pPr>
        <w:framePr w:w="3345" w:h="6589" w:hSpace="142" w:wrap="notBeside" w:vAnchor="page" w:hAnchor="page" w:x="7959" w:y="9376" w:anchorLock="1"/>
        <w:rPr>
          <w:color w:val="808080"/>
          <w:sz w:val="16"/>
        </w:rPr>
      </w:pPr>
      <w:r w:rsidRPr="00B11DC3">
        <w:rPr>
          <w:color w:val="808080"/>
          <w:sz w:val="16"/>
        </w:rPr>
        <w:t>Web: www.turck.</w:t>
      </w:r>
      <w:r w:rsidR="001B164A" w:rsidRPr="00B11DC3">
        <w:rPr>
          <w:color w:val="808080"/>
          <w:sz w:val="16"/>
        </w:rPr>
        <w:t>de/</w:t>
      </w:r>
      <w:r w:rsidRPr="00B11DC3">
        <w:rPr>
          <w:color w:val="808080"/>
          <w:sz w:val="16"/>
        </w:rPr>
        <w:t>presse</w:t>
      </w:r>
    </w:p>
    <w:p w14:paraId="215DE05E" w14:textId="77777777" w:rsidR="00012BF2" w:rsidRPr="00B11DC3" w:rsidRDefault="00012BF2" w:rsidP="00A625D5">
      <w:pPr>
        <w:framePr w:w="3345" w:h="6589" w:hSpace="142" w:wrap="notBeside" w:vAnchor="page" w:hAnchor="page" w:x="7959" w:y="9376" w:anchorLock="1"/>
        <w:rPr>
          <w:color w:val="808080"/>
          <w:sz w:val="16"/>
        </w:rPr>
      </w:pPr>
    </w:p>
    <w:p w14:paraId="297537DD" w14:textId="77777777" w:rsidR="00012BF2" w:rsidRPr="00B11DC3" w:rsidRDefault="00012BF2" w:rsidP="00A625D5">
      <w:pPr>
        <w:framePr w:w="3345" w:h="6589" w:hSpace="142" w:wrap="notBeside" w:vAnchor="page" w:hAnchor="page" w:x="7959" w:y="9376" w:anchorLock="1"/>
        <w:rPr>
          <w:color w:val="808080"/>
          <w:sz w:val="16"/>
        </w:rPr>
      </w:pPr>
    </w:p>
    <w:p w14:paraId="10ECD83A" w14:textId="77777777" w:rsidR="00012BF2" w:rsidRPr="00B11DC3" w:rsidRDefault="00012BF2" w:rsidP="00A625D5">
      <w:pPr>
        <w:framePr w:w="3345" w:h="6589" w:hSpace="142" w:wrap="notBeside" w:vAnchor="page" w:hAnchor="page" w:x="7959" w:y="9376" w:anchorLock="1"/>
        <w:rPr>
          <w:color w:val="808080"/>
          <w:sz w:val="16"/>
        </w:rPr>
      </w:pPr>
      <w:r w:rsidRPr="00B11DC3">
        <w:rPr>
          <w:color w:val="808080"/>
          <w:sz w:val="16"/>
        </w:rPr>
        <w:t>LESER-KONTAKT</w:t>
      </w:r>
    </w:p>
    <w:p w14:paraId="692FF2B9" w14:textId="77777777" w:rsidR="00012BF2" w:rsidRPr="00B11DC3" w:rsidRDefault="00012BF2" w:rsidP="00A625D5">
      <w:pPr>
        <w:framePr w:w="3345" w:h="6589" w:hSpace="142" w:wrap="notBeside" w:vAnchor="page" w:hAnchor="page" w:x="7959" w:y="9376" w:anchorLock="1"/>
        <w:rPr>
          <w:color w:val="808080"/>
          <w:sz w:val="16"/>
        </w:rPr>
      </w:pPr>
    </w:p>
    <w:p w14:paraId="6F7F9240" w14:textId="77777777" w:rsidR="00012BF2" w:rsidRPr="00B11DC3" w:rsidRDefault="00012BF2" w:rsidP="00A625D5">
      <w:pPr>
        <w:framePr w:w="3345" w:h="6589" w:hSpace="142" w:wrap="notBeside" w:vAnchor="page" w:hAnchor="page" w:x="7959" w:y="9376" w:anchorLock="1"/>
        <w:rPr>
          <w:color w:val="808080"/>
          <w:sz w:val="16"/>
        </w:rPr>
      </w:pPr>
      <w:r w:rsidRPr="00B11DC3">
        <w:rPr>
          <w:b/>
          <w:color w:val="808080"/>
          <w:sz w:val="16"/>
        </w:rPr>
        <w:t>Deutschland</w:t>
      </w:r>
      <w:r w:rsidRPr="00B11DC3">
        <w:rPr>
          <w:color w:val="808080"/>
          <w:sz w:val="16"/>
        </w:rPr>
        <w:t>:</w:t>
      </w:r>
    </w:p>
    <w:p w14:paraId="0C1A826F" w14:textId="77777777" w:rsidR="00012BF2" w:rsidRPr="009251F1" w:rsidRDefault="009251F1" w:rsidP="00A625D5">
      <w:pPr>
        <w:framePr w:w="3345" w:h="6589" w:hSpace="142" w:wrap="notBeside" w:vAnchor="page" w:hAnchor="page" w:x="7959" w:y="9376" w:anchorLock="1"/>
        <w:rPr>
          <w:color w:val="808080"/>
          <w:sz w:val="16"/>
        </w:rPr>
      </w:pPr>
      <w:r w:rsidRPr="009251F1">
        <w:rPr>
          <w:color w:val="808080"/>
          <w:sz w:val="16"/>
        </w:rPr>
        <w:t>TU</w:t>
      </w:r>
      <w:r>
        <w:rPr>
          <w:color w:val="808080"/>
          <w:sz w:val="16"/>
        </w:rPr>
        <w:t>RCK GmbH</w:t>
      </w:r>
    </w:p>
    <w:p w14:paraId="700AA66D" w14:textId="77777777" w:rsidR="00012BF2" w:rsidRPr="004120B6" w:rsidRDefault="00012BF2" w:rsidP="00A625D5">
      <w:pPr>
        <w:framePr w:w="3345" w:h="6589" w:hSpace="142" w:wrap="notBeside" w:vAnchor="page" w:hAnchor="page" w:x="7959" w:y="9376" w:anchorLock="1"/>
        <w:rPr>
          <w:color w:val="808080"/>
          <w:sz w:val="16"/>
        </w:rPr>
      </w:pPr>
      <w:proofErr w:type="spellStart"/>
      <w:r w:rsidRPr="004120B6">
        <w:rPr>
          <w:color w:val="808080"/>
          <w:sz w:val="16"/>
        </w:rPr>
        <w:t>Witzlebenstraße</w:t>
      </w:r>
      <w:proofErr w:type="spellEnd"/>
      <w:r w:rsidRPr="004120B6">
        <w:rPr>
          <w:color w:val="808080"/>
          <w:sz w:val="16"/>
        </w:rPr>
        <w:t xml:space="preserve"> 7 | 45472 Mülheim a</w:t>
      </w:r>
      <w:r w:rsidR="001B164A" w:rsidRPr="004120B6">
        <w:rPr>
          <w:color w:val="808080"/>
          <w:sz w:val="16"/>
        </w:rPr>
        <w:t xml:space="preserve">. d. </w:t>
      </w:r>
      <w:r w:rsidRPr="004120B6">
        <w:rPr>
          <w:color w:val="808080"/>
          <w:sz w:val="16"/>
        </w:rPr>
        <w:t>Ruhr</w:t>
      </w:r>
    </w:p>
    <w:p w14:paraId="639F9616" w14:textId="77777777" w:rsidR="00012BF2" w:rsidRPr="004120B6" w:rsidRDefault="00012BF2" w:rsidP="00A625D5">
      <w:pPr>
        <w:framePr w:w="3345" w:h="6589" w:hSpace="142" w:wrap="notBeside" w:vAnchor="page" w:hAnchor="page" w:x="7959" w:y="9376" w:anchorLock="1"/>
        <w:rPr>
          <w:color w:val="808080"/>
          <w:sz w:val="16"/>
        </w:rPr>
      </w:pPr>
      <w:r w:rsidRPr="004120B6">
        <w:rPr>
          <w:color w:val="808080"/>
          <w:sz w:val="16"/>
        </w:rPr>
        <w:t>Telefon: +49 208 4952-0</w:t>
      </w:r>
    </w:p>
    <w:p w14:paraId="7C4DB8CF" w14:textId="77777777" w:rsidR="00012BF2" w:rsidRPr="003951D9" w:rsidRDefault="00012BF2" w:rsidP="00A625D5">
      <w:pPr>
        <w:framePr w:w="3345" w:h="6589" w:hSpace="142" w:wrap="notBeside" w:vAnchor="page" w:hAnchor="page" w:x="7959" w:y="9376" w:anchorLock="1"/>
        <w:rPr>
          <w:color w:val="808080"/>
          <w:sz w:val="16"/>
        </w:rPr>
      </w:pPr>
      <w:r w:rsidRPr="003951D9">
        <w:rPr>
          <w:color w:val="808080"/>
          <w:sz w:val="16"/>
        </w:rPr>
        <w:t>Mail: more@turck.com</w:t>
      </w:r>
    </w:p>
    <w:p w14:paraId="4CB7CFD7" w14:textId="77777777" w:rsidR="00012BF2" w:rsidRPr="003951D9" w:rsidRDefault="00012BF2" w:rsidP="00A625D5">
      <w:pPr>
        <w:framePr w:w="3345" w:h="6589" w:hSpace="142" w:wrap="notBeside" w:vAnchor="page" w:hAnchor="page" w:x="7959" w:y="9376" w:anchorLock="1"/>
        <w:rPr>
          <w:color w:val="808080"/>
          <w:sz w:val="16"/>
        </w:rPr>
      </w:pPr>
      <w:r w:rsidRPr="003951D9">
        <w:rPr>
          <w:color w:val="808080"/>
          <w:sz w:val="16"/>
        </w:rPr>
        <w:t>Web: www.turck.com</w:t>
      </w:r>
      <w:r w:rsidR="00CD58F0" w:rsidRPr="003951D9">
        <w:rPr>
          <w:color w:val="808080"/>
          <w:sz w:val="16"/>
        </w:rPr>
        <w:t>/de</w:t>
      </w:r>
    </w:p>
    <w:p w14:paraId="42AD41A6" w14:textId="77777777" w:rsidR="00012BF2" w:rsidRPr="003951D9" w:rsidRDefault="00012BF2" w:rsidP="00A625D5">
      <w:pPr>
        <w:framePr w:w="3345" w:h="6589" w:hSpace="142" w:wrap="notBeside" w:vAnchor="page" w:hAnchor="page" w:x="7959" w:y="9376" w:anchorLock="1"/>
        <w:rPr>
          <w:color w:val="808080"/>
          <w:sz w:val="16"/>
        </w:rPr>
      </w:pPr>
    </w:p>
    <w:p w14:paraId="0BBC4F48" w14:textId="77777777" w:rsidR="00012BF2" w:rsidRPr="004120B6" w:rsidRDefault="00012BF2" w:rsidP="00A625D5">
      <w:pPr>
        <w:framePr w:w="3345" w:h="6589" w:hSpace="142" w:wrap="notBeside" w:vAnchor="page" w:hAnchor="page" w:x="7959" w:y="9376" w:anchorLock="1"/>
        <w:rPr>
          <w:color w:val="808080"/>
          <w:sz w:val="16"/>
        </w:rPr>
      </w:pPr>
      <w:r w:rsidRPr="004120B6">
        <w:rPr>
          <w:b/>
          <w:color w:val="808080"/>
          <w:sz w:val="16"/>
        </w:rPr>
        <w:t>Österreich</w:t>
      </w:r>
      <w:r w:rsidRPr="004120B6">
        <w:rPr>
          <w:color w:val="808080"/>
          <w:sz w:val="16"/>
        </w:rPr>
        <w:t>:</w:t>
      </w:r>
    </w:p>
    <w:p w14:paraId="523A25B1" w14:textId="77777777" w:rsidR="00012BF2" w:rsidRPr="004120B6" w:rsidRDefault="00012BF2" w:rsidP="00A625D5">
      <w:pPr>
        <w:framePr w:w="3345" w:h="6589" w:hSpace="142" w:wrap="notBeside" w:vAnchor="page" w:hAnchor="page" w:x="7959" w:y="9376" w:anchorLock="1"/>
        <w:rPr>
          <w:color w:val="808080"/>
          <w:sz w:val="16"/>
        </w:rPr>
      </w:pPr>
      <w:r w:rsidRPr="004120B6">
        <w:rPr>
          <w:color w:val="808080"/>
          <w:sz w:val="16"/>
        </w:rPr>
        <w:t>Turck GmbH</w:t>
      </w:r>
    </w:p>
    <w:p w14:paraId="1BC4DB68" w14:textId="77777777" w:rsidR="00012BF2" w:rsidRPr="004120B6" w:rsidRDefault="00012BF2" w:rsidP="00A625D5">
      <w:pPr>
        <w:framePr w:w="3345" w:h="6589" w:hSpace="142" w:wrap="notBeside" w:vAnchor="page" w:hAnchor="page" w:x="7959" w:y="9376" w:anchorLock="1"/>
        <w:rPr>
          <w:color w:val="808080"/>
          <w:sz w:val="16"/>
        </w:rPr>
      </w:pPr>
      <w:r w:rsidRPr="004120B6">
        <w:rPr>
          <w:color w:val="808080"/>
          <w:sz w:val="16"/>
        </w:rPr>
        <w:t>Graumanngasse 7/A 5-1 | A-1150 Wien</w:t>
      </w:r>
    </w:p>
    <w:p w14:paraId="6A21F208" w14:textId="77777777" w:rsidR="00012BF2" w:rsidRPr="004120B6" w:rsidRDefault="00012BF2" w:rsidP="00A625D5">
      <w:pPr>
        <w:framePr w:w="3345" w:h="6589" w:hSpace="142" w:wrap="notBeside" w:vAnchor="page" w:hAnchor="page" w:x="7959" w:y="9376" w:anchorLock="1"/>
        <w:rPr>
          <w:color w:val="808080"/>
          <w:sz w:val="16"/>
        </w:rPr>
      </w:pPr>
      <w:r w:rsidRPr="004120B6">
        <w:rPr>
          <w:color w:val="808080"/>
          <w:sz w:val="16"/>
        </w:rPr>
        <w:t>Telefon: +43 1 4861587</w:t>
      </w:r>
    </w:p>
    <w:p w14:paraId="334F0129" w14:textId="77777777" w:rsidR="00012BF2" w:rsidRPr="004120B6" w:rsidRDefault="00012BF2" w:rsidP="00A625D5">
      <w:pPr>
        <w:framePr w:w="3345" w:h="6589" w:hSpace="142" w:wrap="notBeside" w:vAnchor="page" w:hAnchor="page" w:x="7959" w:y="9376" w:anchorLock="1"/>
        <w:rPr>
          <w:color w:val="808080"/>
          <w:sz w:val="16"/>
        </w:rPr>
      </w:pPr>
      <w:r w:rsidRPr="004120B6">
        <w:rPr>
          <w:color w:val="808080"/>
          <w:sz w:val="16"/>
        </w:rPr>
        <w:t>Mail: austria@turck.com</w:t>
      </w:r>
    </w:p>
    <w:p w14:paraId="78EC5D14" w14:textId="77777777" w:rsidR="00012BF2" w:rsidRPr="004120B6" w:rsidRDefault="00012BF2" w:rsidP="00A625D5">
      <w:pPr>
        <w:framePr w:w="3345" w:h="6589" w:hSpace="142" w:wrap="notBeside" w:vAnchor="page" w:hAnchor="page" w:x="7959" w:y="9376" w:anchorLock="1"/>
        <w:rPr>
          <w:color w:val="808080"/>
          <w:sz w:val="16"/>
        </w:rPr>
      </w:pPr>
      <w:r w:rsidRPr="004120B6">
        <w:rPr>
          <w:color w:val="808080"/>
          <w:sz w:val="16"/>
        </w:rPr>
        <w:t>Web: www.turck.at</w:t>
      </w:r>
    </w:p>
    <w:p w14:paraId="1EBBCAA5" w14:textId="77777777" w:rsidR="00012BF2" w:rsidRPr="004120B6" w:rsidRDefault="00012BF2" w:rsidP="00A625D5">
      <w:pPr>
        <w:framePr w:w="3345" w:h="6589" w:hSpace="142" w:wrap="notBeside" w:vAnchor="page" w:hAnchor="page" w:x="7959" w:y="9376" w:anchorLock="1"/>
        <w:rPr>
          <w:color w:val="808080"/>
          <w:sz w:val="16"/>
        </w:rPr>
      </w:pPr>
    </w:p>
    <w:p w14:paraId="2559D184" w14:textId="77777777" w:rsidR="00012BF2" w:rsidRPr="004120B6" w:rsidRDefault="00012BF2" w:rsidP="00A625D5">
      <w:pPr>
        <w:framePr w:w="3345" w:h="6589" w:hSpace="142" w:wrap="notBeside" w:vAnchor="page" w:hAnchor="page" w:x="7959" w:y="9376" w:anchorLock="1"/>
        <w:rPr>
          <w:color w:val="808080"/>
          <w:sz w:val="16"/>
        </w:rPr>
      </w:pPr>
      <w:r w:rsidRPr="004120B6">
        <w:rPr>
          <w:b/>
          <w:color w:val="808080"/>
          <w:sz w:val="16"/>
        </w:rPr>
        <w:t>Schweiz</w:t>
      </w:r>
      <w:r w:rsidRPr="004120B6">
        <w:rPr>
          <w:color w:val="808080"/>
          <w:sz w:val="16"/>
        </w:rPr>
        <w:t>:</w:t>
      </w:r>
    </w:p>
    <w:p w14:paraId="01C789ED" w14:textId="77777777" w:rsidR="00012BF2" w:rsidRPr="004120B6" w:rsidRDefault="00012BF2" w:rsidP="00A625D5">
      <w:pPr>
        <w:framePr w:w="3345" w:h="6589" w:hSpace="142" w:wrap="notBeside" w:vAnchor="page" w:hAnchor="page" w:x="7959" w:y="9376" w:anchorLock="1"/>
        <w:rPr>
          <w:color w:val="808080"/>
          <w:sz w:val="16"/>
        </w:rPr>
      </w:pPr>
      <w:r w:rsidRPr="004120B6">
        <w:rPr>
          <w:color w:val="808080"/>
          <w:sz w:val="16"/>
        </w:rPr>
        <w:t>Bachofen AG</w:t>
      </w:r>
    </w:p>
    <w:p w14:paraId="5F02FBD3" w14:textId="77777777" w:rsidR="00012BF2" w:rsidRPr="004120B6" w:rsidRDefault="00012BF2" w:rsidP="00A625D5">
      <w:pPr>
        <w:framePr w:w="3345" w:h="6589" w:hSpace="142" w:wrap="notBeside" w:vAnchor="page" w:hAnchor="page" w:x="7959" w:y="9376" w:anchorLock="1"/>
        <w:rPr>
          <w:color w:val="808080"/>
          <w:sz w:val="16"/>
        </w:rPr>
      </w:pPr>
      <w:proofErr w:type="spellStart"/>
      <w:r w:rsidRPr="004120B6">
        <w:rPr>
          <w:color w:val="808080"/>
          <w:sz w:val="16"/>
        </w:rPr>
        <w:t>Ackerstrasse</w:t>
      </w:r>
      <w:proofErr w:type="spellEnd"/>
      <w:r w:rsidRPr="004120B6">
        <w:rPr>
          <w:color w:val="808080"/>
          <w:sz w:val="16"/>
        </w:rPr>
        <w:t xml:space="preserve"> 42 | CH-8610 Uster</w:t>
      </w:r>
    </w:p>
    <w:p w14:paraId="1083A65F" w14:textId="77777777" w:rsidR="00012BF2" w:rsidRPr="004120B6" w:rsidRDefault="00012BF2" w:rsidP="00A625D5">
      <w:pPr>
        <w:framePr w:w="3345" w:h="6589" w:hSpace="142" w:wrap="notBeside" w:vAnchor="page" w:hAnchor="page" w:x="7959" w:y="9376" w:anchorLock="1"/>
        <w:rPr>
          <w:color w:val="808080"/>
          <w:sz w:val="16"/>
        </w:rPr>
      </w:pPr>
      <w:r w:rsidRPr="004120B6">
        <w:rPr>
          <w:color w:val="808080"/>
          <w:sz w:val="16"/>
        </w:rPr>
        <w:t>Telefon: +41 44 9441111</w:t>
      </w:r>
    </w:p>
    <w:p w14:paraId="25925764" w14:textId="77777777" w:rsidR="00012BF2" w:rsidRPr="004120B6" w:rsidRDefault="00012BF2" w:rsidP="00A625D5">
      <w:pPr>
        <w:framePr w:w="3345" w:h="6589" w:hSpace="142" w:wrap="notBeside" w:vAnchor="page" w:hAnchor="page" w:x="7959" w:y="9376" w:anchorLock="1"/>
        <w:rPr>
          <w:color w:val="808080"/>
          <w:sz w:val="16"/>
        </w:rPr>
      </w:pPr>
      <w:r w:rsidRPr="004120B6">
        <w:rPr>
          <w:color w:val="808080"/>
          <w:sz w:val="16"/>
        </w:rPr>
        <w:t>Mail: info@bachofen.ch</w:t>
      </w:r>
    </w:p>
    <w:p w14:paraId="7A2F58BD" w14:textId="77777777" w:rsidR="00012BF2" w:rsidRPr="004120B6" w:rsidRDefault="00012BF2" w:rsidP="00A625D5">
      <w:pPr>
        <w:framePr w:w="3345" w:h="6589" w:hSpace="142" w:wrap="notBeside" w:vAnchor="page" w:hAnchor="page" w:x="7959" w:y="9376" w:anchorLock="1"/>
        <w:rPr>
          <w:color w:val="808080"/>
          <w:sz w:val="16"/>
        </w:rPr>
      </w:pPr>
      <w:r w:rsidRPr="004120B6">
        <w:rPr>
          <w:color w:val="808080"/>
          <w:sz w:val="16"/>
        </w:rPr>
        <w:t xml:space="preserve">Web: </w:t>
      </w:r>
      <w:r w:rsidR="001B164A" w:rsidRPr="004120B6">
        <w:rPr>
          <w:color w:val="808080"/>
          <w:sz w:val="16"/>
        </w:rPr>
        <w:t>www.bachofen.ch</w:t>
      </w:r>
    </w:p>
    <w:p w14:paraId="056C3A75" w14:textId="77777777" w:rsidR="001B164A" w:rsidRPr="004120B6" w:rsidRDefault="001B164A" w:rsidP="00A625D5">
      <w:pPr>
        <w:framePr w:w="3345" w:h="6589" w:hSpace="142" w:wrap="notBeside" w:vAnchor="page" w:hAnchor="page" w:x="7959" w:y="9376" w:anchorLock="1"/>
        <w:rPr>
          <w:color w:val="808080"/>
          <w:sz w:val="16"/>
        </w:rPr>
      </w:pPr>
    </w:p>
    <w:p w14:paraId="240B4E48" w14:textId="77777777" w:rsidR="001B164A" w:rsidRPr="004120B6" w:rsidRDefault="001B164A" w:rsidP="00A625D5">
      <w:pPr>
        <w:framePr w:w="3345" w:h="6589" w:hSpace="142" w:wrap="notBeside" w:vAnchor="page" w:hAnchor="page" w:x="7959" w:y="9376" w:anchorLock="1"/>
        <w:rPr>
          <w:color w:val="808080"/>
          <w:sz w:val="16"/>
        </w:rPr>
      </w:pPr>
    </w:p>
    <w:p w14:paraId="60C6E756" w14:textId="77777777" w:rsidR="001B164A" w:rsidRDefault="001B164A" w:rsidP="00A625D5">
      <w:pPr>
        <w:framePr w:w="3345" w:h="6589" w:hSpace="142" w:wrap="notBeside" w:vAnchor="page" w:hAnchor="page" w:x="7959" w:y="9376" w:anchorLock="1"/>
        <w:rPr>
          <w:color w:val="808080"/>
          <w:sz w:val="16"/>
        </w:rPr>
      </w:pPr>
      <w:r w:rsidRPr="004120B6">
        <w:rPr>
          <w:color w:val="808080"/>
          <w:sz w:val="16"/>
        </w:rPr>
        <w:t xml:space="preserve">Text und Bild finden Sie zum Download unter: </w:t>
      </w:r>
      <w:hyperlink r:id="rId12" w:history="1">
        <w:r w:rsidR="00DD5734" w:rsidRPr="0013725C">
          <w:rPr>
            <w:rStyle w:val="Hyperlink"/>
            <w:sz w:val="16"/>
          </w:rPr>
          <w:t>www.turck.de/presse</w:t>
        </w:r>
      </w:hyperlink>
    </w:p>
    <w:p w14:paraId="49A5BD83" w14:textId="77777777" w:rsidR="00DD5734" w:rsidRDefault="00DD5734" w:rsidP="00A625D5">
      <w:pPr>
        <w:framePr w:w="3345" w:h="6589" w:hSpace="142" w:wrap="notBeside" w:vAnchor="page" w:hAnchor="page" w:x="7959" w:y="9376" w:anchorLock="1"/>
        <w:rPr>
          <w:color w:val="808080"/>
          <w:sz w:val="16"/>
        </w:rPr>
      </w:pPr>
    </w:p>
    <w:p w14:paraId="76641A50" w14:textId="749CBECE" w:rsidR="008520A0" w:rsidRPr="008520A0" w:rsidRDefault="004456CE" w:rsidP="008520A0">
      <w:pPr>
        <w:framePr w:w="6209" w:h="13078" w:wrap="notBeside" w:vAnchor="page" w:hAnchor="page" w:x="1248" w:y="2836" w:anchorLock="1"/>
        <w:spacing w:after="240"/>
        <w:rPr>
          <w:sz w:val="28"/>
          <w:szCs w:val="28"/>
        </w:rPr>
      </w:pPr>
      <w:r w:rsidRPr="004456CE">
        <w:rPr>
          <w:iCs/>
          <w:sz w:val="28"/>
          <w:szCs w:val="28"/>
        </w:rPr>
        <w:t>TAS Edge ergänzt TURCKs IIoT- und Service-Plattform</w:t>
      </w:r>
    </w:p>
    <w:p w14:paraId="79525317" w14:textId="2C442677" w:rsidR="008520A0" w:rsidRDefault="00782E8F" w:rsidP="000A038C">
      <w:pPr>
        <w:framePr w:w="6209" w:h="13078" w:wrap="notBeside" w:vAnchor="page" w:hAnchor="page" w:x="1248" w:y="2836" w:anchorLock="1"/>
        <w:rPr>
          <w:rFonts w:eastAsia="MS Mincho"/>
          <w:iCs/>
          <w:sz w:val="18"/>
          <w:szCs w:val="18"/>
          <w:lang w:eastAsia="ja-JP"/>
        </w:rPr>
      </w:pPr>
      <w:r w:rsidRPr="00782E8F">
        <w:rPr>
          <w:rFonts w:eastAsia="MS Mincho"/>
          <w:iCs/>
          <w:sz w:val="18"/>
          <w:szCs w:val="18"/>
          <w:lang w:eastAsia="ja-JP"/>
        </w:rPr>
        <w:t>TAS Edge erfasst, verarbeitet und überträgt OT-Daten in IT- und Cloud-Systeme für transparente und skalierbare Prozesse</w:t>
      </w:r>
    </w:p>
    <w:p w14:paraId="20C1FADA" w14:textId="77777777" w:rsidR="000A038C" w:rsidRPr="000A038C" w:rsidRDefault="000A038C" w:rsidP="000A038C">
      <w:pPr>
        <w:framePr w:w="6209" w:h="13078" w:wrap="notBeside" w:vAnchor="page" w:hAnchor="page" w:x="1248" w:y="2836" w:anchorLock="1"/>
        <w:rPr>
          <w:rFonts w:eastAsia="MS Mincho"/>
          <w:iCs/>
          <w:sz w:val="18"/>
          <w:szCs w:val="18"/>
          <w:lang w:eastAsia="ja-JP"/>
        </w:rPr>
      </w:pPr>
    </w:p>
    <w:p w14:paraId="664A8613" w14:textId="2D41E08F" w:rsidR="008520A0" w:rsidRDefault="008520A0" w:rsidP="008520A0">
      <w:pPr>
        <w:pStyle w:val="LauftextPI"/>
        <w:framePr w:w="6209" w:h="13078" w:wrap="notBeside" w:vAnchor="page" w:hAnchor="page" w:x="1248" w:y="2836" w:anchorLock="1"/>
        <w:rPr>
          <w:lang w:val="de-DE"/>
        </w:rPr>
      </w:pPr>
      <w:r w:rsidRPr="00A71C94">
        <w:rPr>
          <w:lang w:val="de-DE"/>
        </w:rPr>
        <w:t xml:space="preserve">Mülheim, </w:t>
      </w:r>
      <w:r w:rsidR="00A71C94">
        <w:rPr>
          <w:lang w:val="de-DE"/>
        </w:rPr>
        <w:t>25</w:t>
      </w:r>
      <w:r w:rsidR="000A038C" w:rsidRPr="00A71C94">
        <w:rPr>
          <w:lang w:val="de-DE"/>
        </w:rPr>
        <w:t xml:space="preserve">. </w:t>
      </w:r>
      <w:r w:rsidR="000A038C" w:rsidRPr="000A038C">
        <w:rPr>
          <w:lang w:val="de-DE"/>
        </w:rPr>
        <w:t xml:space="preserve">Juni </w:t>
      </w:r>
      <w:r w:rsidR="009135D7" w:rsidRPr="000A038C">
        <w:rPr>
          <w:lang w:val="de-DE"/>
        </w:rPr>
        <w:t>20</w:t>
      </w:r>
      <w:r w:rsidR="009B1E75" w:rsidRPr="000A038C">
        <w:rPr>
          <w:lang w:val="de-DE"/>
        </w:rPr>
        <w:t>2</w:t>
      </w:r>
      <w:r w:rsidR="001C747C" w:rsidRPr="000A038C">
        <w:rPr>
          <w:lang w:val="de-DE"/>
        </w:rPr>
        <w:t>6</w:t>
      </w:r>
      <w:r w:rsidRPr="000A038C">
        <w:rPr>
          <w:lang w:val="de-DE"/>
        </w:rPr>
        <w:t xml:space="preserve"> – </w:t>
      </w:r>
      <w:r w:rsidR="00307080" w:rsidRPr="00307080">
        <w:rPr>
          <w:lang w:val="de-DE"/>
        </w:rPr>
        <w:t xml:space="preserve">TURCK erweitert seine IIoT- und Service-Plattform TURCK Automation Suite um das Modul TAS Edge zur strukturierten Erfassung, Aufbereitung und Weiterleitung von Maschinendaten. TAS Edge kann auf Edge Controllern wie TURCKs HMIs der TX-Reihe oder </w:t>
      </w:r>
      <w:r w:rsidR="0062473E">
        <w:rPr>
          <w:lang w:val="de-DE"/>
        </w:rPr>
        <w:t>Systemen</w:t>
      </w:r>
      <w:r w:rsidR="00307080" w:rsidRPr="00307080">
        <w:rPr>
          <w:lang w:val="de-DE"/>
        </w:rPr>
        <w:t xml:space="preserve"> mit Windows oder Linux ausgeführt werden. Die Lösung sammelt OT-Daten an der Maschine, bereitet Informationen auf und stellt diese über einen externen MQTT-Broker oder direkt für Cloud-, Analyse- und IT-Systeme bereit. Dadurch entsteht eine konsistente Datenbasis für durchgängige industrielle Datenflüsse, auch in heterogenen Systemlandschaften und Retrofit-Szenarien</w:t>
      </w:r>
      <w:r w:rsidR="000A038C" w:rsidRPr="000A038C">
        <w:rPr>
          <w:lang w:val="de-DE"/>
        </w:rPr>
        <w:t>.</w:t>
      </w:r>
    </w:p>
    <w:p w14:paraId="68B0B89F" w14:textId="77777777" w:rsidR="000A038C" w:rsidRDefault="000A038C" w:rsidP="008520A0">
      <w:pPr>
        <w:pStyle w:val="LauftextPI"/>
        <w:framePr w:w="6209" w:h="13078" w:wrap="notBeside" w:vAnchor="page" w:hAnchor="page" w:x="1248" w:y="2836" w:anchorLock="1"/>
        <w:rPr>
          <w:lang w:val="de-DE"/>
        </w:rPr>
      </w:pPr>
    </w:p>
    <w:p w14:paraId="74AC9A7B" w14:textId="77C09370" w:rsidR="000A038C" w:rsidRDefault="00067F6F" w:rsidP="000A038C">
      <w:pPr>
        <w:pStyle w:val="LauftextPI"/>
        <w:framePr w:w="6209" w:h="13078" w:wrap="notBeside" w:vAnchor="page" w:hAnchor="page" w:x="1248" w:y="2836" w:anchorLock="1"/>
        <w:rPr>
          <w:lang w:val="de-DE"/>
        </w:rPr>
      </w:pPr>
      <w:r w:rsidRPr="00067F6F">
        <w:rPr>
          <w:lang w:val="de-DE"/>
        </w:rPr>
        <w:t>TAS Edge vereinfacht auch die Integration von IO-Link-Geräten durch ein webbasiertes Konfigurationsinterface, IODD-Dateien und Templates. Anwender konfigurieren das Erfassen und Weiterleiten von Gerätedaten ohne Programmieraufwand. Für komplexere Anforderungen steht eine Low-Code-Umgebung auf Basis von Node-RED zur Verfügung. Funktionen wie ein zentraler Verbindungsmanager, integrierte MQTT-Kommunikation und Zertifikatsmanagement ermöglichen eine transparente Datenübertragung zwischen OT- und IT-Systemen. Statusanzeigen, Prüfmechanismen und Live-Ansichten unterstützen den laufenden Betrieb.</w:t>
      </w:r>
      <w:r w:rsidR="000A038C" w:rsidRPr="000A038C">
        <w:rPr>
          <w:lang w:val="de-DE"/>
        </w:rPr>
        <w:t xml:space="preserve"> </w:t>
      </w:r>
      <w:r w:rsidR="00DB1384" w:rsidRPr="00201E97">
        <w:rPr>
          <w:lang w:val="de-DE"/>
        </w:rPr>
        <w:t>Mit de</w:t>
      </w:r>
      <w:r w:rsidR="00DB1384">
        <w:rPr>
          <w:lang w:val="de-DE"/>
        </w:rPr>
        <w:t>n</w:t>
      </w:r>
      <w:r w:rsidR="00DB1384" w:rsidRPr="00201E97">
        <w:rPr>
          <w:lang w:val="de-DE"/>
        </w:rPr>
        <w:t xml:space="preserve"> nächsten Release</w:t>
      </w:r>
      <w:r w:rsidR="00DB1384">
        <w:rPr>
          <w:lang w:val="de-DE"/>
        </w:rPr>
        <w:t>s</w:t>
      </w:r>
      <w:r w:rsidR="00DB1384" w:rsidRPr="00201E97">
        <w:rPr>
          <w:lang w:val="de-DE"/>
        </w:rPr>
        <w:t xml:space="preserve"> erweitert TAS Edge die Datenerfassung um digitale, analoge</w:t>
      </w:r>
      <w:r w:rsidR="00DB1384">
        <w:rPr>
          <w:lang w:val="de-DE"/>
        </w:rPr>
        <w:t>, RFID-</w:t>
      </w:r>
      <w:r w:rsidR="00DB1384" w:rsidRPr="00201E97">
        <w:rPr>
          <w:lang w:val="de-DE"/>
        </w:rPr>
        <w:t xml:space="preserve"> und R</w:t>
      </w:r>
      <w:r w:rsidR="00DB1384">
        <w:rPr>
          <w:lang w:val="de-DE"/>
        </w:rPr>
        <w:t>ollenmotor</w:t>
      </w:r>
      <w:r w:rsidR="00DB1384" w:rsidRPr="00201E97">
        <w:rPr>
          <w:lang w:val="de-DE"/>
        </w:rPr>
        <w:t>-Daten.</w:t>
      </w:r>
    </w:p>
    <w:p w14:paraId="1CAF568C" w14:textId="77777777" w:rsidR="000A038C" w:rsidRPr="000A038C" w:rsidRDefault="000A038C" w:rsidP="000A038C">
      <w:pPr>
        <w:pStyle w:val="LauftextPI"/>
        <w:framePr w:w="6209" w:h="13078" w:wrap="notBeside" w:vAnchor="page" w:hAnchor="page" w:x="1248" w:y="2836" w:anchorLock="1"/>
        <w:rPr>
          <w:lang w:val="de-DE"/>
        </w:rPr>
      </w:pPr>
    </w:p>
    <w:p w14:paraId="615A75F4" w14:textId="7965010C" w:rsidR="000A038C" w:rsidRPr="000A038C" w:rsidRDefault="00AC2FE2" w:rsidP="000A038C">
      <w:pPr>
        <w:pStyle w:val="LauftextPI"/>
        <w:framePr w:w="6209" w:h="13078" w:wrap="notBeside" w:vAnchor="page" w:hAnchor="page" w:x="1248" w:y="2836" w:anchorLock="1"/>
        <w:rPr>
          <w:lang w:val="de-DE"/>
        </w:rPr>
      </w:pPr>
      <w:r w:rsidRPr="00AC2FE2">
        <w:rPr>
          <w:lang w:val="de-DE"/>
        </w:rPr>
        <w:t>Die Software liefert ausgewählte Maschinendaten für Dashboards, Reports und Analysen. Typische Einsatzbereiche sind Anlagenbau, Maschinenintegration sowie die Anbindung bestehender Systeme im Retrofit. TAS Edge unterstützt sowohl Einzelmaschinen als auch komplexe Anlagenstrukturen und ermöglicht reproduzierbare und dokumentierbare Konfigurationen.</w:t>
      </w:r>
    </w:p>
    <w:p w14:paraId="580827F5" w14:textId="77777777" w:rsidR="000A038C" w:rsidRDefault="000A038C" w:rsidP="000A038C"/>
    <w:sectPr w:rsidR="000A038C"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B5A84" w14:textId="77777777" w:rsidR="0097065D" w:rsidRDefault="0097065D">
      <w:r>
        <w:separator/>
      </w:r>
    </w:p>
  </w:endnote>
  <w:endnote w:type="continuationSeparator" w:id="0">
    <w:p w14:paraId="151BD022" w14:textId="77777777" w:rsidR="0097065D" w:rsidRDefault="00970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BE63E" w14:textId="77777777" w:rsidR="0097065D" w:rsidRDefault="0097065D">
      <w:r>
        <w:separator/>
      </w:r>
    </w:p>
  </w:footnote>
  <w:footnote w:type="continuationSeparator" w:id="0">
    <w:p w14:paraId="419842FF" w14:textId="77777777" w:rsidR="0097065D" w:rsidRDefault="00970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2CB13"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11C30C9F" wp14:editId="02C7F826">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44855605"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38C"/>
    <w:rsid w:val="00012BF2"/>
    <w:rsid w:val="00033072"/>
    <w:rsid w:val="0004009F"/>
    <w:rsid w:val="00043C2B"/>
    <w:rsid w:val="00067F6F"/>
    <w:rsid w:val="00077A27"/>
    <w:rsid w:val="00097B21"/>
    <w:rsid w:val="000A038C"/>
    <w:rsid w:val="000A3084"/>
    <w:rsid w:val="000B537F"/>
    <w:rsid w:val="000C3FC0"/>
    <w:rsid w:val="000D2214"/>
    <w:rsid w:val="000F0B80"/>
    <w:rsid w:val="001060D1"/>
    <w:rsid w:val="00112EDE"/>
    <w:rsid w:val="00120BAA"/>
    <w:rsid w:val="00134B2C"/>
    <w:rsid w:val="00145785"/>
    <w:rsid w:val="00157421"/>
    <w:rsid w:val="00190B17"/>
    <w:rsid w:val="001A28DC"/>
    <w:rsid w:val="001A600D"/>
    <w:rsid w:val="001B164A"/>
    <w:rsid w:val="001B60EF"/>
    <w:rsid w:val="001C015D"/>
    <w:rsid w:val="001C466E"/>
    <w:rsid w:val="001C6339"/>
    <w:rsid w:val="001C747C"/>
    <w:rsid w:val="001D4244"/>
    <w:rsid w:val="001E518F"/>
    <w:rsid w:val="00212265"/>
    <w:rsid w:val="0021486E"/>
    <w:rsid w:val="002201A7"/>
    <w:rsid w:val="002539A8"/>
    <w:rsid w:val="00255E63"/>
    <w:rsid w:val="0025734C"/>
    <w:rsid w:val="0026606C"/>
    <w:rsid w:val="00273D01"/>
    <w:rsid w:val="00273F17"/>
    <w:rsid w:val="0028339C"/>
    <w:rsid w:val="002B1257"/>
    <w:rsid w:val="002B4BC2"/>
    <w:rsid w:val="002F109A"/>
    <w:rsid w:val="002F2357"/>
    <w:rsid w:val="00307080"/>
    <w:rsid w:val="003139B7"/>
    <w:rsid w:val="00317AFE"/>
    <w:rsid w:val="00320FEF"/>
    <w:rsid w:val="0033662E"/>
    <w:rsid w:val="00347408"/>
    <w:rsid w:val="00357879"/>
    <w:rsid w:val="00357CB8"/>
    <w:rsid w:val="003646E6"/>
    <w:rsid w:val="00377030"/>
    <w:rsid w:val="003951D9"/>
    <w:rsid w:val="003A01B1"/>
    <w:rsid w:val="003A100F"/>
    <w:rsid w:val="003A5F6B"/>
    <w:rsid w:val="003C412E"/>
    <w:rsid w:val="003C4B9F"/>
    <w:rsid w:val="003E79AA"/>
    <w:rsid w:val="003F1D19"/>
    <w:rsid w:val="003F21A8"/>
    <w:rsid w:val="0040016C"/>
    <w:rsid w:val="004120B6"/>
    <w:rsid w:val="004232BB"/>
    <w:rsid w:val="004307F1"/>
    <w:rsid w:val="004338E2"/>
    <w:rsid w:val="00437DED"/>
    <w:rsid w:val="004456CE"/>
    <w:rsid w:val="00453417"/>
    <w:rsid w:val="00465E3D"/>
    <w:rsid w:val="004715B4"/>
    <w:rsid w:val="00497095"/>
    <w:rsid w:val="004A2DB5"/>
    <w:rsid w:val="004A35F7"/>
    <w:rsid w:val="004B40B9"/>
    <w:rsid w:val="004E4C5F"/>
    <w:rsid w:val="004F1C73"/>
    <w:rsid w:val="004F21CC"/>
    <w:rsid w:val="004F60EC"/>
    <w:rsid w:val="00506DF9"/>
    <w:rsid w:val="00553D45"/>
    <w:rsid w:val="00555880"/>
    <w:rsid w:val="0056406D"/>
    <w:rsid w:val="005926C4"/>
    <w:rsid w:val="00593C86"/>
    <w:rsid w:val="005A1028"/>
    <w:rsid w:val="005A1DF8"/>
    <w:rsid w:val="005A69D7"/>
    <w:rsid w:val="005B23EB"/>
    <w:rsid w:val="005C6882"/>
    <w:rsid w:val="005E6D03"/>
    <w:rsid w:val="00617E10"/>
    <w:rsid w:val="0062473E"/>
    <w:rsid w:val="00624E52"/>
    <w:rsid w:val="006311D5"/>
    <w:rsid w:val="00646B6E"/>
    <w:rsid w:val="006809DD"/>
    <w:rsid w:val="00682012"/>
    <w:rsid w:val="00683678"/>
    <w:rsid w:val="006A4D47"/>
    <w:rsid w:val="006B608B"/>
    <w:rsid w:val="006B69C0"/>
    <w:rsid w:val="006C20E2"/>
    <w:rsid w:val="006C3BF9"/>
    <w:rsid w:val="006D27CF"/>
    <w:rsid w:val="006D7FFB"/>
    <w:rsid w:val="00700928"/>
    <w:rsid w:val="007036FC"/>
    <w:rsid w:val="0070789B"/>
    <w:rsid w:val="0071261D"/>
    <w:rsid w:val="00722C85"/>
    <w:rsid w:val="00756F4E"/>
    <w:rsid w:val="00770FC4"/>
    <w:rsid w:val="00771651"/>
    <w:rsid w:val="00771B24"/>
    <w:rsid w:val="00773758"/>
    <w:rsid w:val="00782E8F"/>
    <w:rsid w:val="00790183"/>
    <w:rsid w:val="007A2B6E"/>
    <w:rsid w:val="007E1092"/>
    <w:rsid w:val="007F7294"/>
    <w:rsid w:val="007F79E3"/>
    <w:rsid w:val="008031C9"/>
    <w:rsid w:val="0082715E"/>
    <w:rsid w:val="00833E54"/>
    <w:rsid w:val="008362D4"/>
    <w:rsid w:val="00840E5D"/>
    <w:rsid w:val="0085145A"/>
    <w:rsid w:val="008520A0"/>
    <w:rsid w:val="00866FD4"/>
    <w:rsid w:val="008674D6"/>
    <w:rsid w:val="00881C66"/>
    <w:rsid w:val="008A00AA"/>
    <w:rsid w:val="008B3F10"/>
    <w:rsid w:val="008C6A8C"/>
    <w:rsid w:val="008D1355"/>
    <w:rsid w:val="008E70B1"/>
    <w:rsid w:val="008F59AF"/>
    <w:rsid w:val="00900BE9"/>
    <w:rsid w:val="00905617"/>
    <w:rsid w:val="00905812"/>
    <w:rsid w:val="009135D7"/>
    <w:rsid w:val="009136D3"/>
    <w:rsid w:val="00916C7A"/>
    <w:rsid w:val="009234C4"/>
    <w:rsid w:val="009251F1"/>
    <w:rsid w:val="00933C85"/>
    <w:rsid w:val="009509C3"/>
    <w:rsid w:val="00966E31"/>
    <w:rsid w:val="0097065D"/>
    <w:rsid w:val="00971DE4"/>
    <w:rsid w:val="00984D62"/>
    <w:rsid w:val="00996798"/>
    <w:rsid w:val="009A3D64"/>
    <w:rsid w:val="009A4005"/>
    <w:rsid w:val="009B1E75"/>
    <w:rsid w:val="009B49AC"/>
    <w:rsid w:val="009C5023"/>
    <w:rsid w:val="009D4A9F"/>
    <w:rsid w:val="009E2408"/>
    <w:rsid w:val="009E330C"/>
    <w:rsid w:val="00A008C7"/>
    <w:rsid w:val="00A16556"/>
    <w:rsid w:val="00A37B21"/>
    <w:rsid w:val="00A625D5"/>
    <w:rsid w:val="00A6595A"/>
    <w:rsid w:val="00A71C94"/>
    <w:rsid w:val="00AC2E91"/>
    <w:rsid w:val="00AC2FE2"/>
    <w:rsid w:val="00AE0F87"/>
    <w:rsid w:val="00B03E26"/>
    <w:rsid w:val="00B06F43"/>
    <w:rsid w:val="00B112B6"/>
    <w:rsid w:val="00B11DC3"/>
    <w:rsid w:val="00B15C5E"/>
    <w:rsid w:val="00B231DC"/>
    <w:rsid w:val="00B37E68"/>
    <w:rsid w:val="00B53EDF"/>
    <w:rsid w:val="00B646BB"/>
    <w:rsid w:val="00B839C2"/>
    <w:rsid w:val="00B9217C"/>
    <w:rsid w:val="00BA5B05"/>
    <w:rsid w:val="00BC136A"/>
    <w:rsid w:val="00BC4431"/>
    <w:rsid w:val="00BD76B6"/>
    <w:rsid w:val="00C0303C"/>
    <w:rsid w:val="00C05588"/>
    <w:rsid w:val="00C077A8"/>
    <w:rsid w:val="00C114E4"/>
    <w:rsid w:val="00C30E1B"/>
    <w:rsid w:val="00C3289E"/>
    <w:rsid w:val="00C3290D"/>
    <w:rsid w:val="00C37462"/>
    <w:rsid w:val="00C53B53"/>
    <w:rsid w:val="00C54489"/>
    <w:rsid w:val="00C572B6"/>
    <w:rsid w:val="00C62687"/>
    <w:rsid w:val="00C7203C"/>
    <w:rsid w:val="00C92BDA"/>
    <w:rsid w:val="00CA22F8"/>
    <w:rsid w:val="00CB4134"/>
    <w:rsid w:val="00CB55A3"/>
    <w:rsid w:val="00CD3558"/>
    <w:rsid w:val="00CD58F0"/>
    <w:rsid w:val="00CD5CEA"/>
    <w:rsid w:val="00CE1144"/>
    <w:rsid w:val="00CE7FC3"/>
    <w:rsid w:val="00CF76B6"/>
    <w:rsid w:val="00D06133"/>
    <w:rsid w:val="00D21DEF"/>
    <w:rsid w:val="00D23908"/>
    <w:rsid w:val="00D4096F"/>
    <w:rsid w:val="00D70F25"/>
    <w:rsid w:val="00D71851"/>
    <w:rsid w:val="00D82E33"/>
    <w:rsid w:val="00DB1384"/>
    <w:rsid w:val="00DB158B"/>
    <w:rsid w:val="00DC2444"/>
    <w:rsid w:val="00DD5734"/>
    <w:rsid w:val="00E02CC5"/>
    <w:rsid w:val="00E3268D"/>
    <w:rsid w:val="00E32DC2"/>
    <w:rsid w:val="00E40555"/>
    <w:rsid w:val="00E41FC7"/>
    <w:rsid w:val="00E46103"/>
    <w:rsid w:val="00E467D1"/>
    <w:rsid w:val="00E50848"/>
    <w:rsid w:val="00E64EDE"/>
    <w:rsid w:val="00E65C41"/>
    <w:rsid w:val="00E82F92"/>
    <w:rsid w:val="00EA3DCF"/>
    <w:rsid w:val="00EB51B2"/>
    <w:rsid w:val="00EE2C71"/>
    <w:rsid w:val="00EE3319"/>
    <w:rsid w:val="00EE74F4"/>
    <w:rsid w:val="00F205E7"/>
    <w:rsid w:val="00F21C06"/>
    <w:rsid w:val="00F53E2D"/>
    <w:rsid w:val="00F619EF"/>
    <w:rsid w:val="00F66255"/>
    <w:rsid w:val="00F67209"/>
    <w:rsid w:val="00F822C1"/>
    <w:rsid w:val="00F859B1"/>
    <w:rsid w:val="00F96C21"/>
    <w:rsid w:val="00FA05D5"/>
    <w:rsid w:val="00FA7EE9"/>
    <w:rsid w:val="00FB15C1"/>
    <w:rsid w:val="00FB1A6F"/>
    <w:rsid w:val="00FD0019"/>
    <w:rsid w:val="00FD11EB"/>
    <w:rsid w:val="00FD20ED"/>
    <w:rsid w:val="00FD767A"/>
    <w:rsid w:val="00FE5AB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B41BE"/>
  <w15:chartTrackingRefBased/>
  <w15:docId w15:val="{BDB4E4EE-6B52-4B04-AA4A-0E965BD0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character" w:styleId="NichtaufgelsteErwhnung">
    <w:name w:val="Unresolved Mention"/>
    <w:basedOn w:val="Absatz-Standardschriftart"/>
    <w:uiPriority w:val="99"/>
    <w:semiHidden/>
    <w:unhideWhenUsed/>
    <w:rsid w:val="009E24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com/de/de/spotlight/produktneuheiten/tas-edge-ergaenzt-turcks-iiot-und-service-plattfor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85813223fff9fab9950b796cded18fa1">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8d247ae2e891bb65e936ea5f2a03e102"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FCC15-1D71-4125-A769-B7CF7014EB17}">
  <ds:schemaRefs>
    <ds:schemaRef ds:uri="http://schemas.microsoft.com/sharepoint/v3/contenttype/forms"/>
  </ds:schemaRefs>
</ds:datastoreItem>
</file>

<file path=customXml/itemProps2.xml><?xml version="1.0" encoding="utf-8"?>
<ds:datastoreItem xmlns:ds="http://schemas.openxmlformats.org/officeDocument/2006/customXml" ds:itemID="{7085341B-ACE5-45FC-89B3-2372FBC42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4AD6B6-1CD4-46D4-9B7E-23BB358F3B5C}">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4.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Turck_PRxx_DE.dotx</Template>
  <TotalTime>0</TotalTime>
  <Pages>1</Pages>
  <Words>413</Words>
  <Characters>2609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Tripp, Lukas</dc:creator>
  <cp:keywords/>
  <cp:lastModifiedBy>Tripp, Lukas</cp:lastModifiedBy>
  <cp:revision>44</cp:revision>
  <cp:lastPrinted>2015-10-13T16:45:00Z</cp:lastPrinted>
  <dcterms:created xsi:type="dcterms:W3CDTF">2026-06-11T13:41:00Z</dcterms:created>
  <dcterms:modified xsi:type="dcterms:W3CDTF">2026-06-25T07:08:00Z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